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2EC" w:rsidRPr="00694B28" w:rsidRDefault="00E302EC" w:rsidP="00E302EC">
      <w:pPr>
        <w:jc w:val="center"/>
        <w:rPr>
          <w:b/>
          <w:i/>
        </w:rPr>
      </w:pPr>
      <w:r w:rsidRPr="00694B28">
        <w:rPr>
          <w:b/>
          <w:i/>
        </w:rPr>
        <w:t xml:space="preserve">TRACCE RELATIVE ALLA PROVA SCRITTA ESAME DI STATO </w:t>
      </w:r>
      <w:r>
        <w:rPr>
          <w:b/>
          <w:i/>
        </w:rPr>
        <w:t>REVISORE LEGALE</w:t>
      </w:r>
    </w:p>
    <w:p w:rsidR="00E302EC" w:rsidRPr="00F26FDE" w:rsidRDefault="00E302EC" w:rsidP="00E302EC">
      <w:pPr>
        <w:jc w:val="center"/>
        <w:rPr>
          <w:i/>
        </w:rPr>
      </w:pPr>
      <w:r w:rsidRPr="00F26FDE">
        <w:rPr>
          <w:b/>
          <w:i/>
        </w:rPr>
        <w:t>I SESSIONE 2018</w:t>
      </w:r>
    </w:p>
    <w:p w:rsidR="00E302EC" w:rsidRDefault="00E302EC" w:rsidP="00E302EC">
      <w:pPr>
        <w:jc w:val="center"/>
        <w:rPr>
          <w:b/>
          <w:i/>
        </w:rPr>
      </w:pPr>
      <w:r w:rsidRPr="00F26FDE">
        <w:rPr>
          <w:b/>
          <w:i/>
        </w:rPr>
        <w:t>Tema n. 1</w:t>
      </w:r>
    </w:p>
    <w:p w:rsidR="00E302EC" w:rsidRDefault="00E302EC" w:rsidP="00E302EC">
      <w:pPr>
        <w:rPr>
          <w:i/>
        </w:rPr>
      </w:pPr>
      <w:r>
        <w:rPr>
          <w:i/>
        </w:rPr>
        <w:t>Il Candidato tratti dal tema della responsabilità del revisore legale dei conti soffermandosi in particolare sugli aspetti relativi all’indipendenza e rediga con dati a scelta la lettera di incarico per la revisione legale dei conti con l’indicazione delle clausole relative alla responsabilità e all’indipendenza</w:t>
      </w:r>
    </w:p>
    <w:p w:rsidR="00E302EC" w:rsidRDefault="00E302EC" w:rsidP="00E302EC">
      <w:pPr>
        <w:jc w:val="center"/>
        <w:rPr>
          <w:b/>
          <w:i/>
        </w:rPr>
      </w:pPr>
      <w:r w:rsidRPr="00E302EC">
        <w:rPr>
          <w:b/>
          <w:i/>
        </w:rPr>
        <w:t>Tema n. 2</w:t>
      </w:r>
    </w:p>
    <w:p w:rsidR="00E302EC" w:rsidRDefault="00E302EC" w:rsidP="00E302EC">
      <w:pPr>
        <w:rPr>
          <w:i/>
        </w:rPr>
      </w:pPr>
      <w:r>
        <w:rPr>
          <w:i/>
        </w:rPr>
        <w:t>Il Candidato illustri il ruolo del Collegio Sindacale nelle varie fasi dell’iter di approvazione del bilancio di esercizio anche con riferimento ai rapporti con la società di revisione. Rediga infine con dati a scelta la relazione del Collegio Sindacale al Bilancio di esercizio che evidenzi un giudizio positivo con rilievi</w:t>
      </w:r>
    </w:p>
    <w:p w:rsidR="00E302EC" w:rsidRDefault="00E302EC" w:rsidP="00E302EC">
      <w:pPr>
        <w:jc w:val="center"/>
        <w:rPr>
          <w:b/>
          <w:i/>
        </w:rPr>
      </w:pPr>
      <w:r w:rsidRPr="00E302EC">
        <w:rPr>
          <w:b/>
          <w:i/>
        </w:rPr>
        <w:t>Tema n. 3</w:t>
      </w:r>
    </w:p>
    <w:p w:rsidR="00E302EC" w:rsidRPr="00E302EC" w:rsidRDefault="00CD229E" w:rsidP="00E302EC">
      <w:pPr>
        <w:rPr>
          <w:i/>
        </w:rPr>
      </w:pPr>
      <w:r>
        <w:rPr>
          <w:i/>
        </w:rPr>
        <w:t>Il Candidato tratti dell’attività del Collegio Sindacale con riferimento alla riduzione del capitale sociale per perdite ed elabori con dati a scelta le osservazioni del collegio sulla relazione redatta dall’organo amministrativo ai sensi dell’art. 2246.</w:t>
      </w:r>
      <w:bookmarkStart w:id="0" w:name="_GoBack"/>
      <w:bookmarkEnd w:id="0"/>
    </w:p>
    <w:p w:rsidR="00703BCF" w:rsidRDefault="00703BCF"/>
    <w:sectPr w:rsidR="00703B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EC"/>
    <w:rsid w:val="00703BCF"/>
    <w:rsid w:val="00CD229E"/>
    <w:rsid w:val="00E302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5FDCC-75B1-4C32-B8FF-A507D2A2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02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150</Words>
  <Characters>857</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UNIVERISTA' DEGLI STUDI DI TERAMO</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De Iovita</dc:creator>
  <cp:keywords/>
  <dc:description/>
  <cp:lastModifiedBy>Raffaella De Iovita</cp:lastModifiedBy>
  <cp:revision>1</cp:revision>
  <dcterms:created xsi:type="dcterms:W3CDTF">2018-09-20T09:49:00Z</dcterms:created>
  <dcterms:modified xsi:type="dcterms:W3CDTF">2018-09-20T10:02:00Z</dcterms:modified>
</cp:coreProperties>
</file>