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ALLEGATO C</w:t>
      </w:r>
    </w:p>
    <w:p w14:paraId="0000000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DICHIARAZIONI SOSTITUTIVE DELL'ATTO DI NOTORIETA' </w:t>
      </w:r>
    </w:p>
    <w:p w14:paraId="00000006" w14:textId="42E416CE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(art. 47 D.P.R. 445/00) </w:t>
      </w:r>
    </w:p>
    <w:p w14:paraId="0000000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DICHIARAZIONE di INSUSSISTENZA DI SITUAZIONI, ANCHE POTENZIALI, DI CONFLITTO DI INTERESSE </w:t>
      </w:r>
    </w:p>
    <w:p w14:paraId="00000009" w14:textId="2150C219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(art. 53, comma 14, D.</w:t>
      </w:r>
      <w:r w:rsidR="001C1B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Lgs. n. 165/2001)</w:t>
      </w:r>
    </w:p>
    <w:p w14:paraId="0000000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B" w14:textId="720A67CF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Al </w:t>
      </w:r>
      <w:r w:rsidR="0095312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e Tecnologie Agro Alimentari Ambientali – </w:t>
      </w:r>
    </w:p>
    <w:p w14:paraId="0000000C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Università degli Studi di Teramo </w:t>
      </w:r>
    </w:p>
    <w:p w14:paraId="0000000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 R. Balzarini, 1 – 64100 Teramo</w:t>
      </w:r>
    </w:p>
    <w:p w14:paraId="0000000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F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3600" w:right="12" w:hanging="1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0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COGNOME ……………………………………… NOME ……………………………………………………</w:t>
      </w:r>
    </w:p>
    <w:p w14:paraId="00000011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NATO A (comune di nascita) 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.……………….. PROV. ……………… </w:t>
      </w:r>
    </w:p>
    <w:p w14:paraId="0000001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………………………… RESIDENTE A ………………………………………………………………….</w:t>
      </w:r>
    </w:p>
    <w:p w14:paraId="0000001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……………………………………………………………………………………….………………</w:t>
      </w:r>
    </w:p>
    <w:p w14:paraId="00000014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 …………………………………………………………………………………………………</w:t>
      </w:r>
    </w:p>
    <w:p w14:paraId="0000001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RECAPITI TELEFONICI …………………………………………………………………………… </w:t>
      </w:r>
    </w:p>
    <w:p w14:paraId="00000016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7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consapevole delle sanzioni penali previste dall'art. 76 del D.P.R. 445/00 per le ipotesi di falsità in atti e dichiarazioni mendaci </w:t>
      </w:r>
    </w:p>
    <w:p w14:paraId="00000018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6B8AFD" w14:textId="77777777" w:rsidR="00C96037" w:rsidRDefault="00F87A44" w:rsidP="005E2FF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relazione all’istanza di nomina di componente della Commissione giudicatrice dell</w:t>
      </w:r>
      <w:r w:rsidR="00E16F74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E16F74" w:rsidRPr="00E16F7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063BA5" w:rsidRPr="00063BA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procedura</w:t>
      </w:r>
      <w:r w:rsid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4FC6FCE6" w14:textId="77777777" w:rsidR="00C96037" w:rsidRPr="00C96037" w:rsidRDefault="00C96037" w:rsidP="00C960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□</w:t>
      </w:r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n. 2 componenti per la Commissione giudicatrice della procedura valutativa per la chiamata di n. 1 professore di prima fascia, ai sensi dell’art. 24, comma 6, l. n. 240/2010, nel Settore Concorsuale 07/F1 – SCIENZE E TECNOLOGIE ALIMENTARI, Settore Scientifico Disciplinare AGR/15 - Scienze e tecnologie alimentari, (rideterminati dal </w:t>
      </w:r>
      <w:proofErr w:type="spellStart"/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d.m.</w:t>
      </w:r>
      <w:proofErr w:type="spellEnd"/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n. 639 del 02/05/2024 in GSD 07/AGRI-07 - SCIENZE E TECNOLOGIE ALIMENTARI, SSD AGRI-07/A Scienze e tecnologie alimentari), indetta con D. R. n. 325 del 12/06/2024;</w:t>
      </w:r>
    </w:p>
    <w:p w14:paraId="1FE0D767" w14:textId="77777777" w:rsidR="00C96037" w:rsidRPr="00C96037" w:rsidRDefault="00C96037" w:rsidP="00C960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AD5AB57" w14:textId="0FB447B6" w:rsidR="00C96037" w:rsidRDefault="00C96037" w:rsidP="00C9603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□</w:t>
      </w:r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n. 2 componenti per la Commissione giudicatrice della procedura valutativa per la chiamata di n. 1 professore di prima fascia, nel Settore Concorsuale 07/B1 AGRONOMIA E SISTEMI COLTURALI ERBACEI ED ORTOFLORICOLI, Settore Scientifico Disciplinare AGR/02 AGRONOMIA E COLTIVAZIONI ERBACEE (rideterminati dal </w:t>
      </w:r>
      <w:proofErr w:type="spellStart"/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d.m.</w:t>
      </w:r>
      <w:proofErr w:type="spellEnd"/>
      <w:r w:rsidRPr="00C960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n. 639 del 02/05/2024 in GSD 07/AGRI-02 - AGRONOMIA E SISTEMI COLTURALI ERBACEI E ORTOFLORICOLI, SSD AGRI-02/A - Agronomia e coltivazioni erbacee), entrambi presso la Dipartimento di Bioscienze e Tecnologie Agroalimentari e Ambientali), indetta con D. R. n. 325 del 12/06/2024.</w:t>
      </w:r>
    </w:p>
    <w:p w14:paraId="00000019" w14:textId="50EE665A" w:rsidR="00FF1F03" w:rsidRPr="0070672D" w:rsidRDefault="00C96037" w:rsidP="005E2FF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F87A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resentata in data ......................  al </w:t>
      </w:r>
      <w:r w:rsidR="009A20C8">
        <w:rPr>
          <w:rFonts w:ascii="Times New Roman" w:eastAsia="Times New Roman" w:hAnsi="Times New Roman" w:cs="Times New Roman"/>
          <w:color w:val="000000"/>
          <w:sz w:val="22"/>
          <w:szCs w:val="22"/>
        </w:rPr>
        <w:t>Direttore del Dipartimento</w:t>
      </w:r>
      <w:r w:rsidR="00F87A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Bioscienze TAAA dell’Università degli Studi di Teramo, </w:t>
      </w:r>
    </w:p>
    <w:p w14:paraId="0000001A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B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 CHE</w:t>
      </w:r>
    </w:p>
    <w:p w14:paraId="0000001C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sussistono situazioni, anche potenziali, di conflitto di interesse ai sensi della normativa vigente.</w:t>
      </w:r>
    </w:p>
    <w:p w14:paraId="0000001E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Tipologia incarico, durata e compenso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0000020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A851F5" w14:textId="77777777" w:rsidR="0003514E" w:rsidRDefault="00F87A44">
      <w:pPr>
        <w:pBdr>
          <w:top w:val="nil"/>
          <w:left w:val="nil"/>
          <w:bottom w:val="nil"/>
          <w:right w:val="nil"/>
          <w:between w:val="nil"/>
        </w:pBdr>
        <w:spacing w:after="5"/>
        <w:ind w:left="-6" w:hanging="1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componente della Commissione giudicatrice della procedura 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selettiva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valuta</w:t>
      </w:r>
      <w:r w:rsidR="00B5560A">
        <w:rPr>
          <w:rFonts w:ascii="Times New Roman" w:eastAsia="Times New Roman" w:hAnsi="Times New Roman" w:cs="Times New Roman"/>
          <w:color w:val="000000"/>
          <w:sz w:val="22"/>
          <w:szCs w:val="22"/>
        </w:rPr>
        <w:t>zione comparativa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per n. 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1 </w:t>
      </w:r>
      <w:r w:rsidR="00063BA5">
        <w:rPr>
          <w:rFonts w:ascii="Times New Roman" w:eastAsia="Times New Roman" w:hAnsi="Times New Roman" w:cs="Times New Roman"/>
          <w:b/>
          <w:sz w:val="22"/>
          <w:szCs w:val="22"/>
        </w:rPr>
        <w:t>professore di I fascia</w:t>
      </w:r>
      <w:r w:rsidR="00790D8E">
        <w:rPr>
          <w:rFonts w:ascii="Times New Roman" w:eastAsia="Times New Roman" w:hAnsi="Times New Roman" w:cs="Times New Roman"/>
          <w:b/>
          <w:sz w:val="22"/>
          <w:szCs w:val="22"/>
        </w:rPr>
        <w:t xml:space="preserve"> presso il Dipartimento di Bioscienze e Tecnologie Agroalimentari e Ambientali</w:t>
      </w:r>
      <w:r w:rsidR="00790D8E" w:rsidRPr="00790D8E">
        <w:rPr>
          <w:rFonts w:ascii="Times New Roman" w:eastAsia="Times New Roman" w:hAnsi="Times New Roman" w:cs="Times New Roman"/>
          <w:b/>
          <w:sz w:val="22"/>
          <w:szCs w:val="22"/>
        </w:rPr>
        <w:t>, nel</w:t>
      </w:r>
      <w:r w:rsidR="0003514E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DB7BA86" w14:textId="3F25ED6C" w:rsidR="0003514E" w:rsidRPr="00EB785C" w:rsidRDefault="00790D8E" w:rsidP="00EB785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SSD </w:t>
      </w:r>
      <w:r w:rsidR="001F0FD3"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AGR</w:t>
      </w:r>
      <w:r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653AA8"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A7464D"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5</w:t>
      </w:r>
      <w:r w:rsidRPr="00EB785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7464D" w:rsidRPr="00EB78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Scienze e tecnologie alimentari</w:t>
      </w:r>
      <w:r w:rsidR="0003514E" w:rsidRPr="00EB78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;</w:t>
      </w:r>
    </w:p>
    <w:p w14:paraId="1B6C81A0" w14:textId="76C7BEC4" w:rsidR="0003514E" w:rsidRPr="00EB785C" w:rsidRDefault="0003514E" w:rsidP="00EB785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SSD AGR/</w:t>
      </w:r>
      <w:r w:rsidRPr="00EB78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02</w:t>
      </w:r>
      <w:r w:rsidRPr="00EB785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B785C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Pr="00EB78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gronomia e coltivazioni erbacee.</w:t>
      </w:r>
    </w:p>
    <w:p w14:paraId="2CB588BB" w14:textId="77777777" w:rsidR="0003514E" w:rsidRDefault="0003514E" w:rsidP="0003514E">
      <w:pPr>
        <w:pBdr>
          <w:top w:val="nil"/>
          <w:left w:val="nil"/>
          <w:bottom w:val="nil"/>
          <w:right w:val="nil"/>
          <w:between w:val="nil"/>
        </w:pBdr>
        <w:spacing w:after="5"/>
        <w:ind w:left="-6" w:hanging="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D3748C" w14:textId="77777777" w:rsidR="0003514E" w:rsidRDefault="0003514E">
      <w:pPr>
        <w:pBdr>
          <w:top w:val="nil"/>
          <w:left w:val="nil"/>
          <w:bottom w:val="nil"/>
          <w:right w:val="nil"/>
          <w:between w:val="nil"/>
        </w:pBdr>
        <w:spacing w:after="5"/>
        <w:ind w:left="-6" w:hanging="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2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00000023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dichiara, durante la procedura,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sindacali o del committente. </w:t>
      </w:r>
    </w:p>
    <w:p w14:paraId="00000024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5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148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fede  </w:t>
      </w:r>
    </w:p>
    <w:p w14:paraId="00000026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</w:t>
      </w:r>
    </w:p>
    <w:p w14:paraId="00000027" w14:textId="77777777" w:rsidR="00FF1F03" w:rsidRDefault="00FF1F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77777777" w:rsidR="00FF1F03" w:rsidRDefault="00F87A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Allegare copia sottoscritta e datata del documento di identità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sectPr w:rsidR="00FF1F03">
      <w:pgSz w:w="11904" w:h="16838"/>
      <w:pgMar w:top="567" w:right="1127" w:bottom="42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75DD"/>
    <w:multiLevelType w:val="hybridMultilevel"/>
    <w:tmpl w:val="BCC08C04"/>
    <w:lvl w:ilvl="0" w:tplc="60645D6A">
      <w:start w:val="1"/>
      <w:numFmt w:val="bullet"/>
      <w:lvlText w:val="□"/>
      <w:lvlJc w:val="left"/>
      <w:pPr>
        <w:ind w:left="70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03"/>
    <w:rsid w:val="0003514E"/>
    <w:rsid w:val="00063BA5"/>
    <w:rsid w:val="000A6EDF"/>
    <w:rsid w:val="000B0F6D"/>
    <w:rsid w:val="000F4DE7"/>
    <w:rsid w:val="00181BD3"/>
    <w:rsid w:val="00195905"/>
    <w:rsid w:val="001C1B57"/>
    <w:rsid w:val="001F0FD3"/>
    <w:rsid w:val="0021183A"/>
    <w:rsid w:val="0028367A"/>
    <w:rsid w:val="003070A2"/>
    <w:rsid w:val="00315D86"/>
    <w:rsid w:val="0032665C"/>
    <w:rsid w:val="0041078D"/>
    <w:rsid w:val="005442B5"/>
    <w:rsid w:val="005A5316"/>
    <w:rsid w:val="005C3B73"/>
    <w:rsid w:val="005E2FF5"/>
    <w:rsid w:val="0065349E"/>
    <w:rsid w:val="00653AA8"/>
    <w:rsid w:val="0070672D"/>
    <w:rsid w:val="00790D8E"/>
    <w:rsid w:val="007F17E6"/>
    <w:rsid w:val="007F41FF"/>
    <w:rsid w:val="00804AD9"/>
    <w:rsid w:val="00953128"/>
    <w:rsid w:val="009A20C8"/>
    <w:rsid w:val="00A7464D"/>
    <w:rsid w:val="00B5560A"/>
    <w:rsid w:val="00C96037"/>
    <w:rsid w:val="00D64F51"/>
    <w:rsid w:val="00E05563"/>
    <w:rsid w:val="00E16F74"/>
    <w:rsid w:val="00E966CA"/>
    <w:rsid w:val="00EB785C"/>
    <w:rsid w:val="00F87A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D02"/>
  <w15:docId w15:val="{FB427F37-AD68-4364-A204-1018080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B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41</cp:revision>
  <dcterms:created xsi:type="dcterms:W3CDTF">2022-06-07T08:52:00Z</dcterms:created>
  <dcterms:modified xsi:type="dcterms:W3CDTF">2024-06-27T14:58:00Z</dcterms:modified>
</cp:coreProperties>
</file>