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proofErr w:type="spellStart"/>
      <w:r w:rsidRPr="008519C9">
        <w:rPr>
          <w:rFonts w:ascii="Times New Roman" w:hAnsi="Times New Roman" w:cs="Times New Roman"/>
          <w:i/>
          <w:color w:val="auto"/>
          <w:sz w:val="24"/>
          <w:szCs w:val="24"/>
        </w:rPr>
        <w:t>Fac</w:t>
      </w:r>
      <w:proofErr w:type="spellEnd"/>
      <w:r w:rsidRPr="008519C9">
        <w:rPr>
          <w:rFonts w:ascii="Times New Roman" w:hAnsi="Times New Roman" w:cs="Times New Roman"/>
          <w:i/>
          <w:color w:val="auto"/>
          <w:sz w:val="24"/>
          <w:szCs w:val="24"/>
        </w:rPr>
        <w:t xml:space="preserve"> simile per le dichiarazioni sostitutive</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di </w:t>
      </w:r>
      <w:r w:rsidR="009C4A59">
        <w:rPr>
          <w:rFonts w:ascii="Times New Roman" w:hAnsi="Times New Roman" w:cs="Times New Roman"/>
          <w:color w:val="auto"/>
          <w:sz w:val="24"/>
          <w:szCs w:val="24"/>
        </w:rPr>
        <w:t>Scienze Politiche</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jc w:val="both"/>
        <w:rPr>
          <w:rFonts w:ascii="Times New Roman" w:hAnsi="Times New Roman" w:cs="Times New Roman"/>
          <w:color w:val="auto"/>
          <w:sz w:val="24"/>
          <w:szCs w:val="24"/>
        </w:rPr>
      </w:pPr>
    </w:p>
    <w:p w:rsidR="00E73A6E" w:rsidRPr="00C94FE9" w:rsidRDefault="00E860D5" w:rsidP="00E73A6E">
      <w:pPr>
        <w:pStyle w:val="Default"/>
        <w:ind w:right="179"/>
        <w:jc w:val="both"/>
        <w:rPr>
          <w:rFonts w:ascii="Times New Roman" w:hAnsi="Times New Roman" w:cs="Times New Roman"/>
          <w:i/>
          <w:iCs/>
        </w:rPr>
      </w:pPr>
      <w:r w:rsidRPr="00BB3D65">
        <w:rPr>
          <w:rFonts w:ascii="Times New Roman" w:hAnsi="Times New Roman" w:cs="Times New Roman"/>
          <w:b/>
        </w:rPr>
        <w:t>Oggetto</w:t>
      </w:r>
      <w:r>
        <w:rPr>
          <w:rFonts w:ascii="Times New Roman" w:hAnsi="Times New Roman" w:cs="Times New Roman"/>
        </w:rPr>
        <w:t xml:space="preserve">: </w:t>
      </w:r>
      <w:r w:rsidR="00163C05" w:rsidRPr="00B82B89">
        <w:rPr>
          <w:rFonts w:ascii="Times New Roman" w:hAnsi="Times New Roman" w:cs="Times New Roman"/>
        </w:rPr>
        <w:t xml:space="preserve">Selezione, per titoli e colloquio, per il conferimento di </w:t>
      </w:r>
      <w:r w:rsidR="00163C05">
        <w:rPr>
          <w:rFonts w:ascii="Times New Roman" w:hAnsi="Times New Roman" w:cs="Times New Roman"/>
        </w:rPr>
        <w:t xml:space="preserve">n. 4 borse di studio </w:t>
      </w:r>
      <w:r w:rsidR="00163C05" w:rsidRPr="00C94FE9">
        <w:rPr>
          <w:rFonts w:ascii="Times New Roman" w:hAnsi="Times New Roman" w:cs="Times New Roman"/>
          <w:sz w:val="22"/>
          <w:szCs w:val="22"/>
        </w:rPr>
        <w:t>nell’ambito del progetto</w:t>
      </w:r>
      <w:r w:rsidR="00163C05">
        <w:rPr>
          <w:rFonts w:asciiTheme="minorHAnsi" w:hAnsiTheme="minorHAnsi" w:cstheme="minorHAnsi"/>
          <w:sz w:val="22"/>
          <w:szCs w:val="22"/>
        </w:rPr>
        <w:t xml:space="preserve"> </w:t>
      </w:r>
      <w:r w:rsidR="00163C05" w:rsidRPr="00C94FE9">
        <w:rPr>
          <w:rFonts w:ascii="Times New Roman" w:hAnsi="Times New Roman" w:cs="Times New Roman"/>
        </w:rPr>
        <w:t>“</w:t>
      </w:r>
      <w:r w:rsidR="00163C05" w:rsidRPr="00C94FE9">
        <w:rPr>
          <w:rFonts w:ascii="Times New Roman" w:hAnsi="Times New Roman" w:cs="Times New Roman"/>
          <w:i/>
          <w:iCs/>
        </w:rPr>
        <w:t>Rilevazione degli enti e delle società a partecipazione pubblica locale operanti nelle quattro province abruzzesi ed analisi della composizione economica della spesa riclassificata secondo la metodologia dei Conti Pubblici Territoriali in relazione al rispettivo settore di riferimento”</w:t>
      </w:r>
      <w:r w:rsidR="00163C05">
        <w:rPr>
          <w:rFonts w:ascii="Times New Roman" w:hAnsi="Times New Roman" w:cs="Times New Roman"/>
          <w:sz w:val="22"/>
          <w:szCs w:val="22"/>
        </w:rPr>
        <w:t xml:space="preserve">, </w:t>
      </w:r>
      <w:r w:rsidR="00163C05" w:rsidRPr="00651465">
        <w:rPr>
          <w:rFonts w:ascii="Times New Roman" w:hAnsi="Times New Roman" w:cs="Times New Roman"/>
        </w:rPr>
        <w:t xml:space="preserve">indetta con Decreto del Preside n. </w:t>
      </w:r>
      <w:r w:rsidR="00163C05">
        <w:rPr>
          <w:rFonts w:ascii="Times New Roman" w:hAnsi="Times New Roman" w:cs="Times New Roman"/>
        </w:rPr>
        <w:t>27 del 25/05/2022</w:t>
      </w:r>
      <w:r w:rsidR="00E73A6E" w:rsidRPr="00E73A6E">
        <w:rPr>
          <w:rFonts w:ascii="Times New Roman" w:hAnsi="Times New Roman" w:cs="Times New Roman"/>
        </w:rPr>
        <w:t xml:space="preserve"> </w:t>
      </w:r>
      <w:r w:rsidR="00E73A6E">
        <w:rPr>
          <w:rFonts w:ascii="Times New Roman" w:hAnsi="Times New Roman" w:cs="Times New Roman"/>
        </w:rPr>
        <w:t xml:space="preserve">riapertura termini </w:t>
      </w:r>
      <w:r w:rsidR="00E73A6E" w:rsidRPr="00651465">
        <w:rPr>
          <w:rFonts w:ascii="Times New Roman" w:hAnsi="Times New Roman" w:cs="Times New Roman"/>
        </w:rPr>
        <w:t xml:space="preserve">Decreto del Preside n. </w:t>
      </w:r>
      <w:r w:rsidR="00E73A6E">
        <w:rPr>
          <w:rFonts w:ascii="Times New Roman" w:hAnsi="Times New Roman" w:cs="Times New Roman"/>
        </w:rPr>
        <w:t>30 del 22/06/2022</w:t>
      </w:r>
    </w:p>
    <w:p w:rsidR="00E73A6E" w:rsidRPr="00557BDE" w:rsidRDefault="00E73A6E" w:rsidP="00E73A6E">
      <w:pPr>
        <w:ind w:firstLine="567"/>
        <w:jc w:val="both"/>
        <w:rPr>
          <w:color w:val="auto"/>
        </w:rPr>
      </w:pPr>
    </w:p>
    <w:p w:rsidR="00163C05" w:rsidRPr="00C94FE9" w:rsidRDefault="00163C05" w:rsidP="009073BD">
      <w:pPr>
        <w:pStyle w:val="Default"/>
        <w:ind w:right="179"/>
        <w:jc w:val="both"/>
        <w:rPr>
          <w:rFonts w:ascii="Times New Roman" w:hAnsi="Times New Roman" w:cs="Times New Roman"/>
          <w:i/>
          <w:iCs/>
        </w:rPr>
      </w:pPr>
      <w:bookmarkStart w:id="0" w:name="_GoBack"/>
      <w:bookmarkEnd w:id="0"/>
    </w:p>
    <w:p w:rsidR="000B496D" w:rsidRPr="008519C9" w:rsidRDefault="000B496D" w:rsidP="002A2323">
      <w:pPr>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w:t>
      </w:r>
      <w:proofErr w:type="spellStart"/>
      <w:r w:rsidRPr="008519C9">
        <w:rPr>
          <w:rFonts w:ascii="Times New Roman" w:hAnsi="Times New Roman" w:cs="Times New Roman"/>
          <w:color w:val="auto"/>
          <w:sz w:val="24"/>
          <w:szCs w:val="24"/>
        </w:rPr>
        <w:t>sottoscritt</w:t>
      </w:r>
      <w:proofErr w:type="spellEnd"/>
      <w:r w:rsidRPr="008519C9">
        <w:rPr>
          <w:rFonts w:ascii="Times New Roman" w:hAnsi="Times New Roman" w:cs="Times New Roman"/>
          <w:color w:val="auto"/>
          <w:sz w:val="24"/>
          <w:szCs w:val="24"/>
        </w:rPr>
        <w:t xml:space="preserve">____ Cognome: _________________________Nome: ________________________ </w:t>
      </w:r>
      <w:proofErr w:type="spellStart"/>
      <w:r w:rsidRPr="008519C9">
        <w:rPr>
          <w:rFonts w:ascii="Times New Roman" w:hAnsi="Times New Roman" w:cs="Times New Roman"/>
          <w:color w:val="auto"/>
          <w:sz w:val="24"/>
          <w:szCs w:val="24"/>
        </w:rPr>
        <w:t>nat</w:t>
      </w:r>
      <w:proofErr w:type="spellEnd"/>
      <w:r w:rsidRPr="008519C9">
        <w:rPr>
          <w:rFonts w:ascii="Times New Roman" w:hAnsi="Times New Roman" w:cs="Times New Roman"/>
          <w:color w:val="auto"/>
          <w:sz w:val="24"/>
          <w:szCs w:val="24"/>
        </w:rPr>
        <w: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rsidR="00256F57" w:rsidRPr="008519C9" w:rsidRDefault="00256F57">
      <w:pPr>
        <w:spacing w:line="360" w:lineRule="auto"/>
        <w:ind w:firstLine="567"/>
        <w:jc w:val="both"/>
        <w:rPr>
          <w:rFonts w:ascii="Times New Roman" w:hAnsi="Times New Roman" w:cs="Times New Roman"/>
          <w:color w:val="auto"/>
          <w:sz w:val="24"/>
          <w:szCs w:val="24"/>
        </w:rPr>
      </w:pPr>
    </w:p>
    <w:p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8519C9" w:rsidRDefault="00256F57">
      <w:pPr>
        <w:spacing w:line="240" w:lineRule="auto"/>
        <w:jc w:val="both"/>
        <w:rPr>
          <w:rFonts w:ascii="Times New Roman" w:hAnsi="Times New Roman" w:cs="Times New Roman"/>
          <w:color w:val="auto"/>
          <w:sz w:val="24"/>
          <w:szCs w:val="24"/>
        </w:rPr>
      </w:pPr>
    </w:p>
    <w:p w:rsidR="00256F57" w:rsidRPr="00557BDE" w:rsidRDefault="00256F57">
      <w:pPr>
        <w:spacing w:line="240" w:lineRule="auto"/>
        <w:ind w:firstLine="567"/>
        <w:rPr>
          <w:color w:val="auto"/>
        </w:rPr>
      </w:pPr>
    </w:p>
    <w:sectPr w:rsidR="00256F57" w:rsidRPr="00557BDE" w:rsidSect="00CC4027">
      <w:footerReference w:type="default" r:id="rId7"/>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27" w:rsidRDefault="007D2E27">
      <w:pPr>
        <w:spacing w:line="240" w:lineRule="auto"/>
      </w:pPr>
      <w:r>
        <w:separator/>
      </w:r>
    </w:p>
  </w:endnote>
  <w:endnote w:type="continuationSeparator" w:id="0">
    <w:p w:rsidR="007D2E27" w:rsidRDefault="007D2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F57" w:rsidRDefault="00DF78BC">
    <w:pPr>
      <w:tabs>
        <w:tab w:val="center" w:pos="4819"/>
        <w:tab w:val="right" w:pos="9638"/>
      </w:tabs>
      <w:spacing w:line="240" w:lineRule="auto"/>
      <w:jc w:val="center"/>
    </w:pPr>
    <w:r>
      <w:fldChar w:fldCharType="begin"/>
    </w:r>
    <w:r>
      <w:instrText>PAGE</w:instrText>
    </w:r>
    <w:r>
      <w:fldChar w:fldCharType="separate"/>
    </w:r>
    <w:r w:rsidR="007C1E28">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27" w:rsidRDefault="007D2E27">
      <w:pPr>
        <w:spacing w:line="240" w:lineRule="auto"/>
      </w:pPr>
      <w:r>
        <w:separator/>
      </w:r>
    </w:p>
  </w:footnote>
  <w:footnote w:type="continuationSeparator" w:id="0">
    <w:p w:rsidR="007D2E27" w:rsidRDefault="007D2E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0F"/>
    <w:rsid w:val="0000755C"/>
    <w:rsid w:val="00032251"/>
    <w:rsid w:val="00042403"/>
    <w:rsid w:val="000477B9"/>
    <w:rsid w:val="000A0A45"/>
    <w:rsid w:val="000B496D"/>
    <w:rsid w:val="000D1400"/>
    <w:rsid w:val="000D6247"/>
    <w:rsid w:val="000F1351"/>
    <w:rsid w:val="000F2498"/>
    <w:rsid w:val="000F77AA"/>
    <w:rsid w:val="000F7DDE"/>
    <w:rsid w:val="00107B69"/>
    <w:rsid w:val="00163C05"/>
    <w:rsid w:val="00185E9B"/>
    <w:rsid w:val="001C0F6B"/>
    <w:rsid w:val="001D6538"/>
    <w:rsid w:val="002036CD"/>
    <w:rsid w:val="00206417"/>
    <w:rsid w:val="00215161"/>
    <w:rsid w:val="002167AD"/>
    <w:rsid w:val="00221C52"/>
    <w:rsid w:val="002309F2"/>
    <w:rsid w:val="00247374"/>
    <w:rsid w:val="00256F57"/>
    <w:rsid w:val="002748C7"/>
    <w:rsid w:val="00286E20"/>
    <w:rsid w:val="002A2323"/>
    <w:rsid w:val="002C04CE"/>
    <w:rsid w:val="002C21EF"/>
    <w:rsid w:val="002C7651"/>
    <w:rsid w:val="002F2C1E"/>
    <w:rsid w:val="002F311A"/>
    <w:rsid w:val="002F7868"/>
    <w:rsid w:val="00361BAF"/>
    <w:rsid w:val="003B462D"/>
    <w:rsid w:val="003C20AD"/>
    <w:rsid w:val="003D25A3"/>
    <w:rsid w:val="004323B2"/>
    <w:rsid w:val="00450B62"/>
    <w:rsid w:val="00493E3C"/>
    <w:rsid w:val="004C3F3C"/>
    <w:rsid w:val="004D24B2"/>
    <w:rsid w:val="00505A68"/>
    <w:rsid w:val="00533D1E"/>
    <w:rsid w:val="00557331"/>
    <w:rsid w:val="00557BDE"/>
    <w:rsid w:val="005A1848"/>
    <w:rsid w:val="005A1E2B"/>
    <w:rsid w:val="005B3068"/>
    <w:rsid w:val="005C785E"/>
    <w:rsid w:val="005D725D"/>
    <w:rsid w:val="005E606A"/>
    <w:rsid w:val="005F18A4"/>
    <w:rsid w:val="00611860"/>
    <w:rsid w:val="00627FC0"/>
    <w:rsid w:val="006740CE"/>
    <w:rsid w:val="006E4AEC"/>
    <w:rsid w:val="006E7FC2"/>
    <w:rsid w:val="007244E3"/>
    <w:rsid w:val="00741E9E"/>
    <w:rsid w:val="00761B29"/>
    <w:rsid w:val="007811B2"/>
    <w:rsid w:val="007868FA"/>
    <w:rsid w:val="007A0F57"/>
    <w:rsid w:val="007B4123"/>
    <w:rsid w:val="007C1E28"/>
    <w:rsid w:val="007D118E"/>
    <w:rsid w:val="007D2E27"/>
    <w:rsid w:val="007F02EF"/>
    <w:rsid w:val="007F3265"/>
    <w:rsid w:val="00813836"/>
    <w:rsid w:val="00846B0B"/>
    <w:rsid w:val="008519C9"/>
    <w:rsid w:val="00876843"/>
    <w:rsid w:val="008B54E1"/>
    <w:rsid w:val="008E3D69"/>
    <w:rsid w:val="008F4285"/>
    <w:rsid w:val="008F7B7A"/>
    <w:rsid w:val="009073BD"/>
    <w:rsid w:val="00917C32"/>
    <w:rsid w:val="009476CC"/>
    <w:rsid w:val="00985391"/>
    <w:rsid w:val="009C4A59"/>
    <w:rsid w:val="009D6614"/>
    <w:rsid w:val="009E71AE"/>
    <w:rsid w:val="009F72C3"/>
    <w:rsid w:val="00A63722"/>
    <w:rsid w:val="00A76585"/>
    <w:rsid w:val="00A94981"/>
    <w:rsid w:val="00AB63B3"/>
    <w:rsid w:val="00AC0802"/>
    <w:rsid w:val="00B030AF"/>
    <w:rsid w:val="00B128BF"/>
    <w:rsid w:val="00B16530"/>
    <w:rsid w:val="00B26F4E"/>
    <w:rsid w:val="00B35936"/>
    <w:rsid w:val="00B376BD"/>
    <w:rsid w:val="00B4189C"/>
    <w:rsid w:val="00B6637A"/>
    <w:rsid w:val="00B907CF"/>
    <w:rsid w:val="00BB2DC7"/>
    <w:rsid w:val="00BC4091"/>
    <w:rsid w:val="00C22861"/>
    <w:rsid w:val="00C42767"/>
    <w:rsid w:val="00C506EF"/>
    <w:rsid w:val="00C76A0F"/>
    <w:rsid w:val="00C77025"/>
    <w:rsid w:val="00CA5295"/>
    <w:rsid w:val="00CB2C86"/>
    <w:rsid w:val="00CC4027"/>
    <w:rsid w:val="00D03965"/>
    <w:rsid w:val="00D118F0"/>
    <w:rsid w:val="00D51CBB"/>
    <w:rsid w:val="00D650E5"/>
    <w:rsid w:val="00D9434B"/>
    <w:rsid w:val="00DB53DE"/>
    <w:rsid w:val="00DC408F"/>
    <w:rsid w:val="00DC5FE8"/>
    <w:rsid w:val="00DD551B"/>
    <w:rsid w:val="00DD7E4B"/>
    <w:rsid w:val="00DF78BC"/>
    <w:rsid w:val="00E15F9C"/>
    <w:rsid w:val="00E31799"/>
    <w:rsid w:val="00E600DD"/>
    <w:rsid w:val="00E63972"/>
    <w:rsid w:val="00E73A6E"/>
    <w:rsid w:val="00E81A2D"/>
    <w:rsid w:val="00E860D5"/>
    <w:rsid w:val="00E8797B"/>
    <w:rsid w:val="00E947F7"/>
    <w:rsid w:val="00EC147E"/>
    <w:rsid w:val="00F20CDE"/>
    <w:rsid w:val="00FA3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 w:type="paragraph" w:customStyle="1" w:styleId="Default">
    <w:name w:val="Default"/>
    <w:rsid w:val="00163C0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7908">
      <w:bodyDiv w:val="1"/>
      <w:marLeft w:val="0"/>
      <w:marRight w:val="0"/>
      <w:marTop w:val="0"/>
      <w:marBottom w:val="0"/>
      <w:divBdr>
        <w:top w:val="none" w:sz="0" w:space="0" w:color="auto"/>
        <w:left w:val="none" w:sz="0" w:space="0" w:color="auto"/>
        <w:bottom w:val="none" w:sz="0" w:space="0" w:color="auto"/>
        <w:right w:val="none" w:sz="0" w:space="0" w:color="auto"/>
      </w:divBdr>
    </w:div>
    <w:div w:id="439108931">
      <w:bodyDiv w:val="1"/>
      <w:marLeft w:val="0"/>
      <w:marRight w:val="0"/>
      <w:marTop w:val="0"/>
      <w:marBottom w:val="0"/>
      <w:divBdr>
        <w:top w:val="none" w:sz="0" w:space="0" w:color="auto"/>
        <w:left w:val="none" w:sz="0" w:space="0" w:color="auto"/>
        <w:bottom w:val="none" w:sz="0" w:space="0" w:color="auto"/>
        <w:right w:val="none" w:sz="0" w:space="0" w:color="auto"/>
      </w:divBdr>
    </w:div>
    <w:div w:id="526454922">
      <w:bodyDiv w:val="1"/>
      <w:marLeft w:val="0"/>
      <w:marRight w:val="0"/>
      <w:marTop w:val="0"/>
      <w:marBottom w:val="0"/>
      <w:divBdr>
        <w:top w:val="none" w:sz="0" w:space="0" w:color="auto"/>
        <w:left w:val="none" w:sz="0" w:space="0" w:color="auto"/>
        <w:bottom w:val="none" w:sz="0" w:space="0" w:color="auto"/>
        <w:right w:val="none" w:sz="0" w:space="0" w:color="auto"/>
      </w:divBdr>
    </w:div>
    <w:div w:id="12718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2545-11C3-4721-A5A7-DBA38ACA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Diomira Mirella Scalone</cp:lastModifiedBy>
  <cp:revision>10</cp:revision>
  <cp:lastPrinted>2022-05-25T10:15:00Z</cp:lastPrinted>
  <dcterms:created xsi:type="dcterms:W3CDTF">2022-05-02T09:20:00Z</dcterms:created>
  <dcterms:modified xsi:type="dcterms:W3CDTF">2022-06-23T08:10:00Z</dcterms:modified>
</cp:coreProperties>
</file>