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17A27E" w14:textId="77777777" w:rsidR="00571D3E" w:rsidRPr="00571D3E" w:rsidRDefault="00571D3E" w:rsidP="00571D3E">
      <w:pPr>
        <w:jc w:val="both"/>
        <w:rPr>
          <w:rFonts w:ascii="Century Gothic" w:eastAsia="Times New Roman" w:hAnsi="Century Gothic" w:cs="Times New Roman"/>
          <w:color w:val="002060"/>
          <w:sz w:val="16"/>
          <w:szCs w:val="16"/>
        </w:rPr>
      </w:pPr>
      <w:bookmarkStart w:id="0" w:name="_Hlk120177786"/>
      <w:r w:rsidRPr="00571D3E">
        <w:rPr>
          <w:rFonts w:ascii="Century Gothic" w:eastAsia="Times New Roman" w:hAnsi="Century Gothic" w:cs="Times New Roman"/>
          <w:color w:val="002060"/>
          <w:sz w:val="16"/>
          <w:szCs w:val="16"/>
        </w:rPr>
        <w:t>Progetto VITALITY (“</w:t>
      </w:r>
      <w:proofErr w:type="spellStart"/>
      <w:r w:rsidRPr="00571D3E">
        <w:rPr>
          <w:rFonts w:ascii="Century Gothic" w:eastAsia="Times New Roman" w:hAnsi="Century Gothic" w:cs="Times New Roman"/>
          <w:color w:val="002060"/>
          <w:sz w:val="16"/>
          <w:szCs w:val="16"/>
        </w:rPr>
        <w:t>Innovation</w:t>
      </w:r>
      <w:proofErr w:type="spellEnd"/>
      <w:r w:rsidRPr="00571D3E">
        <w:rPr>
          <w:rFonts w:ascii="Century Gothic" w:eastAsia="Times New Roman" w:hAnsi="Century Gothic" w:cs="Times New Roman"/>
          <w:color w:val="002060"/>
          <w:sz w:val="16"/>
          <w:szCs w:val="16"/>
        </w:rPr>
        <w:t xml:space="preserve">, </w:t>
      </w:r>
      <w:proofErr w:type="spellStart"/>
      <w:r w:rsidRPr="00571D3E">
        <w:rPr>
          <w:rFonts w:ascii="Century Gothic" w:eastAsia="Times New Roman" w:hAnsi="Century Gothic" w:cs="Times New Roman"/>
          <w:color w:val="002060"/>
          <w:sz w:val="16"/>
          <w:szCs w:val="16"/>
        </w:rPr>
        <w:t>digitalisation</w:t>
      </w:r>
      <w:proofErr w:type="spellEnd"/>
      <w:r w:rsidRPr="00571D3E">
        <w:rPr>
          <w:rFonts w:ascii="Century Gothic" w:eastAsia="Times New Roman" w:hAnsi="Century Gothic" w:cs="Times New Roman"/>
          <w:color w:val="002060"/>
          <w:sz w:val="16"/>
          <w:szCs w:val="16"/>
        </w:rPr>
        <w:t xml:space="preserve"> and </w:t>
      </w:r>
      <w:proofErr w:type="spellStart"/>
      <w:r w:rsidRPr="00571D3E">
        <w:rPr>
          <w:rFonts w:ascii="Century Gothic" w:eastAsia="Times New Roman" w:hAnsi="Century Gothic" w:cs="Times New Roman"/>
          <w:color w:val="002060"/>
          <w:sz w:val="16"/>
          <w:szCs w:val="16"/>
        </w:rPr>
        <w:t>sustainability</w:t>
      </w:r>
      <w:proofErr w:type="spellEnd"/>
      <w:r w:rsidRPr="00571D3E">
        <w:rPr>
          <w:rFonts w:ascii="Century Gothic" w:eastAsia="Times New Roman" w:hAnsi="Century Gothic" w:cs="Times New Roman"/>
          <w:color w:val="002060"/>
          <w:sz w:val="16"/>
          <w:szCs w:val="16"/>
        </w:rPr>
        <w:t xml:space="preserve"> for the </w:t>
      </w:r>
      <w:proofErr w:type="spellStart"/>
      <w:r w:rsidRPr="00571D3E">
        <w:rPr>
          <w:rFonts w:ascii="Century Gothic" w:eastAsia="Times New Roman" w:hAnsi="Century Gothic" w:cs="Times New Roman"/>
          <w:color w:val="002060"/>
          <w:sz w:val="16"/>
          <w:szCs w:val="16"/>
        </w:rPr>
        <w:t>diffused</w:t>
      </w:r>
      <w:proofErr w:type="spellEnd"/>
      <w:r w:rsidRPr="00571D3E">
        <w:rPr>
          <w:rFonts w:ascii="Century Gothic" w:eastAsia="Times New Roman" w:hAnsi="Century Gothic" w:cs="Times New Roman"/>
          <w:color w:val="002060"/>
          <w:sz w:val="16"/>
          <w:szCs w:val="16"/>
        </w:rPr>
        <w:t xml:space="preserve"> economy in Central </w:t>
      </w:r>
      <w:proofErr w:type="spellStart"/>
      <w:r w:rsidRPr="00571D3E">
        <w:rPr>
          <w:rFonts w:ascii="Century Gothic" w:eastAsia="Times New Roman" w:hAnsi="Century Gothic" w:cs="Times New Roman"/>
          <w:color w:val="002060"/>
          <w:sz w:val="16"/>
          <w:szCs w:val="16"/>
        </w:rPr>
        <w:t>Italy</w:t>
      </w:r>
      <w:proofErr w:type="spellEnd"/>
      <w:r w:rsidRPr="00571D3E">
        <w:rPr>
          <w:rFonts w:ascii="Century Gothic" w:eastAsia="Times New Roman" w:hAnsi="Century Gothic" w:cs="Times New Roman"/>
          <w:color w:val="002060"/>
          <w:sz w:val="16"/>
          <w:szCs w:val="16"/>
        </w:rPr>
        <w:t xml:space="preserve"> - VITALITY”) - CUP: C43C22000380007 - Codice progetto: ECS_00000041 - Codice budget progetto: ARI00113 a valere sul PIANO NAZIONALE DI RIPRESA E RESILIENZA (PNRR), MISSIONE 4 –COMPONENTE 2 – INVESTIMENTO 1.5, finanziato dall’Unione europea – </w:t>
      </w:r>
      <w:proofErr w:type="spellStart"/>
      <w:r w:rsidRPr="00571D3E">
        <w:rPr>
          <w:rFonts w:ascii="Century Gothic" w:eastAsia="Times New Roman" w:hAnsi="Century Gothic" w:cs="Times New Roman"/>
          <w:color w:val="002060"/>
          <w:sz w:val="16"/>
          <w:szCs w:val="16"/>
        </w:rPr>
        <w:t>NextGenerationEU</w:t>
      </w:r>
      <w:proofErr w:type="spellEnd"/>
      <w:r w:rsidRPr="00571D3E">
        <w:rPr>
          <w:rFonts w:ascii="Century Gothic" w:eastAsia="Times New Roman" w:hAnsi="Century Gothic" w:cs="Times New Roman"/>
          <w:color w:val="002060"/>
          <w:sz w:val="16"/>
          <w:szCs w:val="16"/>
        </w:rPr>
        <w:t xml:space="preserve">, nell'ambito dell'Avviso D.D. MUR n. 3277 del 30.12.2021 - Ecosistemi dell’Innovazione. </w:t>
      </w:r>
    </w:p>
    <w:p w14:paraId="247C408E" w14:textId="77777777" w:rsidR="004720CB" w:rsidRDefault="004720CB" w:rsidP="00FE5279">
      <w:pPr>
        <w:spacing w:after="120"/>
        <w:jc w:val="both"/>
        <w:rPr>
          <w:rFonts w:ascii="Century Gothic" w:eastAsia="Times New Roman" w:hAnsi="Century Gothic" w:cs="Times New Roman"/>
          <w:color w:val="002060"/>
          <w:sz w:val="16"/>
          <w:szCs w:val="16"/>
        </w:rPr>
      </w:pPr>
    </w:p>
    <w:p w14:paraId="0F1AEDB2" w14:textId="6AE7A05F" w:rsidR="004720CB" w:rsidRPr="00995F18" w:rsidRDefault="004720CB" w:rsidP="00693D30">
      <w:pPr>
        <w:spacing w:after="120"/>
        <w:rPr>
          <w:rFonts w:ascii="Times New Roman" w:eastAsia="Times New Roman" w:hAnsi="Times New Roman" w:cs="Times New Roman"/>
          <w:sz w:val="22"/>
          <w:szCs w:val="22"/>
        </w:rPr>
      </w:pPr>
      <w:r w:rsidRPr="004720CB">
        <w:rPr>
          <w:rFonts w:ascii="Times New Roman" w:eastAsia="Times New Roman" w:hAnsi="Times New Roman" w:cs="Times New Roman"/>
          <w:sz w:val="22"/>
          <w:szCs w:val="22"/>
        </w:rPr>
        <w:t>“Allegato A – Dichiarazione sul possesso dei requisiti e connesse dichiarazioni integrative”</w:t>
      </w:r>
    </w:p>
    <w:p w14:paraId="55D4EFB9" w14:textId="7869F29C" w:rsidR="00DD4B54" w:rsidRPr="00995F18" w:rsidRDefault="002D2C66" w:rsidP="00995F18">
      <w:pPr>
        <w:contextualSpacing/>
        <w:jc w:val="both"/>
        <w:rPr>
          <w:rFonts w:ascii="Times New Roman" w:hAnsi="Times New Roman" w:cs="Times New Roman"/>
          <w:smallCaps/>
          <w:sz w:val="22"/>
          <w:szCs w:val="22"/>
          <w:bdr w:val="single" w:sz="4" w:space="0" w:color="auto"/>
        </w:rPr>
      </w:pPr>
      <w:r w:rsidRPr="002D2C66">
        <w:rPr>
          <w:rFonts w:ascii="Times New Roman" w:eastAsia="Times New Roman" w:hAnsi="Times New Roman" w:cs="Times New Roman"/>
          <w:b/>
          <w:sz w:val="22"/>
          <w:szCs w:val="22"/>
        </w:rPr>
        <w:t xml:space="preserve">AFFIDAMENTO DELLA FORNITURA DI </w:t>
      </w:r>
      <w:r w:rsidR="00B469B9" w:rsidRPr="00B469B9">
        <w:rPr>
          <w:rFonts w:ascii="Times New Roman" w:eastAsia="Times New Roman" w:hAnsi="Times New Roman" w:cs="Times New Roman"/>
          <w:b/>
          <w:sz w:val="22"/>
          <w:szCs w:val="22"/>
        </w:rPr>
        <w:t>BIOREATTORI MINIBIO PARALLELI A SIMULARE HUMAN GUT MODEL PER LE ESIGENZE DEL DIPARTIMENTO DI BIOSCIENZE E TECNOLOGIE AGROALIMENTARI E AMBIENTALI – UNIVERSITÀ DEGLI STUDI DI TERAMO.</w:t>
      </w:r>
      <w:bookmarkStart w:id="1" w:name="_GoBack"/>
      <w:bookmarkEnd w:id="1"/>
    </w:p>
    <w:tbl>
      <w:tblPr>
        <w:tblStyle w:val="Grigliatabella"/>
        <w:tblW w:w="0" w:type="auto"/>
        <w:jc w:val="center"/>
        <w:tblLook w:val="04A0" w:firstRow="1" w:lastRow="0" w:firstColumn="1" w:lastColumn="0" w:noHBand="0" w:noVBand="1"/>
      </w:tblPr>
      <w:tblGrid>
        <w:gridCol w:w="562"/>
        <w:gridCol w:w="2815"/>
        <w:gridCol w:w="6394"/>
      </w:tblGrid>
      <w:tr w:rsidR="00995F18" w:rsidRPr="00995F18" w14:paraId="16B6DD8D" w14:textId="77777777" w:rsidTr="00203341">
        <w:trPr>
          <w:jc w:val="center"/>
        </w:trPr>
        <w:tc>
          <w:tcPr>
            <w:tcW w:w="3377" w:type="dxa"/>
            <w:gridSpan w:val="2"/>
          </w:tcPr>
          <w:p w14:paraId="76EABD2F" w14:textId="77777777" w:rsidR="00995F18" w:rsidRPr="00995F18" w:rsidRDefault="00995F18" w:rsidP="00627E7B">
            <w:pPr>
              <w:pStyle w:val="Corpodeltesto2"/>
              <w:tabs>
                <w:tab w:val="left" w:pos="-1800"/>
                <w:tab w:val="left" w:pos="1080"/>
                <w:tab w:val="left" w:pos="1800"/>
                <w:tab w:val="left" w:pos="6300"/>
              </w:tabs>
              <w:spacing w:before="40" w:after="40" w:line="240" w:lineRule="auto"/>
              <w:rPr>
                <w:bCs/>
                <w:i/>
                <w:iCs/>
                <w:sz w:val="22"/>
                <w:szCs w:val="22"/>
              </w:rPr>
            </w:pPr>
            <w:r w:rsidRPr="00995F18">
              <w:rPr>
                <w:bCs/>
                <w:sz w:val="22"/>
                <w:szCs w:val="22"/>
              </w:rPr>
              <w:t>Il sottoscritto</w:t>
            </w:r>
          </w:p>
        </w:tc>
        <w:tc>
          <w:tcPr>
            <w:tcW w:w="6394" w:type="dxa"/>
          </w:tcPr>
          <w:p w14:paraId="26689F60" w14:textId="77777777" w:rsidR="00995F18" w:rsidRPr="00995F18" w:rsidRDefault="00995F18" w:rsidP="00627E7B">
            <w:pPr>
              <w:pStyle w:val="Corpodeltesto2"/>
              <w:tabs>
                <w:tab w:val="left" w:pos="-1800"/>
                <w:tab w:val="left" w:pos="1080"/>
                <w:tab w:val="left" w:pos="1800"/>
                <w:tab w:val="left" w:pos="6300"/>
              </w:tabs>
              <w:spacing w:before="40" w:after="40" w:line="240" w:lineRule="auto"/>
              <w:rPr>
                <w:bCs/>
                <w:i/>
                <w:iCs/>
                <w:sz w:val="22"/>
                <w:szCs w:val="22"/>
              </w:rPr>
            </w:pPr>
          </w:p>
        </w:tc>
      </w:tr>
      <w:tr w:rsidR="00995F18" w:rsidRPr="00995F18" w14:paraId="376D55B7" w14:textId="77777777" w:rsidTr="00203341">
        <w:trPr>
          <w:jc w:val="center"/>
        </w:trPr>
        <w:tc>
          <w:tcPr>
            <w:tcW w:w="3377" w:type="dxa"/>
            <w:gridSpan w:val="2"/>
          </w:tcPr>
          <w:p w14:paraId="005E1C21" w14:textId="6E5A2AB6" w:rsidR="00995F18" w:rsidRPr="00995F18" w:rsidRDefault="00203341" w:rsidP="00627E7B">
            <w:pPr>
              <w:pStyle w:val="Corpodeltesto2"/>
              <w:tabs>
                <w:tab w:val="left" w:pos="-1800"/>
                <w:tab w:val="left" w:pos="1080"/>
                <w:tab w:val="left" w:pos="1800"/>
                <w:tab w:val="left" w:pos="6300"/>
              </w:tabs>
              <w:spacing w:before="40" w:after="40" w:line="240" w:lineRule="auto"/>
              <w:rPr>
                <w:bCs/>
                <w:i/>
                <w:iCs/>
                <w:sz w:val="22"/>
                <w:szCs w:val="22"/>
              </w:rPr>
            </w:pPr>
            <w:proofErr w:type="gramStart"/>
            <w:r>
              <w:rPr>
                <w:bCs/>
                <w:sz w:val="22"/>
                <w:szCs w:val="22"/>
              </w:rPr>
              <w:t>c</w:t>
            </w:r>
            <w:r w:rsidR="00995F18" w:rsidRPr="00995F18">
              <w:rPr>
                <w:bCs/>
                <w:sz w:val="22"/>
                <w:szCs w:val="22"/>
              </w:rPr>
              <w:t>odice</w:t>
            </w:r>
            <w:proofErr w:type="gramEnd"/>
            <w:r w:rsidR="00995F18" w:rsidRPr="00995F18">
              <w:rPr>
                <w:bCs/>
                <w:sz w:val="22"/>
                <w:szCs w:val="22"/>
              </w:rPr>
              <w:t xml:space="preserve"> fiscale</w:t>
            </w:r>
          </w:p>
        </w:tc>
        <w:tc>
          <w:tcPr>
            <w:tcW w:w="6394" w:type="dxa"/>
          </w:tcPr>
          <w:p w14:paraId="3569D06A" w14:textId="77777777" w:rsidR="00995F18" w:rsidRPr="00995F18" w:rsidRDefault="00995F18" w:rsidP="00627E7B">
            <w:pPr>
              <w:pStyle w:val="Corpodeltesto2"/>
              <w:tabs>
                <w:tab w:val="left" w:pos="-1800"/>
                <w:tab w:val="left" w:pos="1080"/>
                <w:tab w:val="left" w:pos="1800"/>
                <w:tab w:val="left" w:pos="6300"/>
              </w:tabs>
              <w:spacing w:before="40" w:after="40" w:line="240" w:lineRule="auto"/>
              <w:rPr>
                <w:bCs/>
                <w:i/>
                <w:iCs/>
                <w:sz w:val="22"/>
                <w:szCs w:val="22"/>
              </w:rPr>
            </w:pPr>
          </w:p>
        </w:tc>
      </w:tr>
      <w:tr w:rsidR="00995F18" w:rsidRPr="00995F18" w14:paraId="19F3CF42" w14:textId="77777777" w:rsidTr="00203341">
        <w:trPr>
          <w:jc w:val="center"/>
        </w:trPr>
        <w:tc>
          <w:tcPr>
            <w:tcW w:w="9771" w:type="dxa"/>
            <w:gridSpan w:val="3"/>
          </w:tcPr>
          <w:p w14:paraId="787E2239" w14:textId="77777777" w:rsidR="00995F18" w:rsidRPr="00995F18" w:rsidRDefault="00995F18" w:rsidP="00627E7B">
            <w:pPr>
              <w:pStyle w:val="Corpodeltesto2"/>
              <w:tabs>
                <w:tab w:val="left" w:pos="-1800"/>
                <w:tab w:val="left" w:pos="1080"/>
                <w:tab w:val="left" w:pos="1800"/>
                <w:tab w:val="left" w:pos="6300"/>
              </w:tabs>
              <w:spacing w:before="40" w:after="40" w:line="240" w:lineRule="auto"/>
              <w:rPr>
                <w:bCs/>
                <w:i/>
                <w:iCs/>
                <w:sz w:val="22"/>
                <w:szCs w:val="22"/>
              </w:rPr>
            </w:pPr>
            <w:r w:rsidRPr="00995F18">
              <w:rPr>
                <w:bCs/>
                <w:sz w:val="22"/>
                <w:szCs w:val="22"/>
              </w:rPr>
              <w:t>Nella sua qualità di:</w:t>
            </w:r>
          </w:p>
        </w:tc>
      </w:tr>
      <w:tr w:rsidR="00995F18" w:rsidRPr="00995F18" w14:paraId="1E380556" w14:textId="77777777" w:rsidTr="00203341">
        <w:trPr>
          <w:jc w:val="center"/>
        </w:trPr>
        <w:tc>
          <w:tcPr>
            <w:tcW w:w="562" w:type="dxa"/>
          </w:tcPr>
          <w:p w14:paraId="3962D5D8" w14:textId="77777777" w:rsidR="00995F18" w:rsidRPr="00995F18" w:rsidRDefault="00995F18" w:rsidP="00627E7B">
            <w:pPr>
              <w:pStyle w:val="Corpodeltesto2"/>
              <w:tabs>
                <w:tab w:val="left" w:pos="-1800"/>
                <w:tab w:val="left" w:pos="1080"/>
                <w:tab w:val="left" w:pos="1800"/>
                <w:tab w:val="left" w:pos="6300"/>
              </w:tabs>
              <w:autoSpaceDE w:val="0"/>
              <w:autoSpaceDN w:val="0"/>
              <w:spacing w:after="0" w:line="240" w:lineRule="auto"/>
              <w:jc w:val="center"/>
              <w:rPr>
                <w:bCs/>
                <w:iCs/>
                <w:sz w:val="22"/>
                <w:szCs w:val="22"/>
              </w:rPr>
            </w:pPr>
            <w:r w:rsidRPr="00995F18">
              <w:rPr>
                <w:bCs/>
                <w:sz w:val="22"/>
                <w:szCs w:val="22"/>
              </w:rPr>
              <w:t>□</w:t>
            </w:r>
          </w:p>
        </w:tc>
        <w:tc>
          <w:tcPr>
            <w:tcW w:w="9209" w:type="dxa"/>
            <w:gridSpan w:val="2"/>
            <w:vAlign w:val="center"/>
          </w:tcPr>
          <w:p w14:paraId="1FB28228" w14:textId="77777777" w:rsidR="00995F18" w:rsidRPr="00995F18" w:rsidRDefault="00995F18" w:rsidP="00627E7B">
            <w:pPr>
              <w:pStyle w:val="Corpodeltesto2"/>
              <w:tabs>
                <w:tab w:val="left" w:pos="-1800"/>
                <w:tab w:val="left" w:pos="1080"/>
                <w:tab w:val="left" w:pos="1800"/>
                <w:tab w:val="left" w:pos="6300"/>
              </w:tabs>
              <w:spacing w:before="40" w:after="40" w:line="240" w:lineRule="auto"/>
              <w:rPr>
                <w:bCs/>
                <w:iCs/>
                <w:sz w:val="22"/>
                <w:szCs w:val="22"/>
              </w:rPr>
            </w:pPr>
            <w:r w:rsidRPr="00995F18">
              <w:rPr>
                <w:bCs/>
                <w:sz w:val="22"/>
                <w:szCs w:val="22"/>
              </w:rPr>
              <w:t>Titolare o Legale rappresentante</w:t>
            </w:r>
          </w:p>
        </w:tc>
      </w:tr>
      <w:tr w:rsidR="00995F18" w:rsidRPr="00995F18" w14:paraId="160E4C2D" w14:textId="77777777" w:rsidTr="00203341">
        <w:trPr>
          <w:jc w:val="center"/>
        </w:trPr>
        <w:tc>
          <w:tcPr>
            <w:tcW w:w="562" w:type="dxa"/>
          </w:tcPr>
          <w:p w14:paraId="66316EAF" w14:textId="77777777" w:rsidR="00995F18" w:rsidRPr="00995F18" w:rsidRDefault="00995F18" w:rsidP="00627E7B">
            <w:pPr>
              <w:pStyle w:val="Corpodeltesto2"/>
              <w:tabs>
                <w:tab w:val="left" w:pos="-1800"/>
                <w:tab w:val="left" w:pos="1080"/>
                <w:tab w:val="left" w:pos="1800"/>
                <w:tab w:val="left" w:pos="6300"/>
              </w:tabs>
              <w:autoSpaceDE w:val="0"/>
              <w:autoSpaceDN w:val="0"/>
              <w:spacing w:after="0" w:line="240" w:lineRule="auto"/>
              <w:jc w:val="center"/>
              <w:rPr>
                <w:bCs/>
                <w:iCs/>
                <w:sz w:val="22"/>
                <w:szCs w:val="22"/>
              </w:rPr>
            </w:pPr>
            <w:r w:rsidRPr="00995F18">
              <w:rPr>
                <w:bCs/>
                <w:sz w:val="22"/>
                <w:szCs w:val="22"/>
              </w:rPr>
              <w:t>□</w:t>
            </w:r>
          </w:p>
        </w:tc>
        <w:tc>
          <w:tcPr>
            <w:tcW w:w="9209" w:type="dxa"/>
            <w:gridSpan w:val="2"/>
            <w:vAlign w:val="center"/>
          </w:tcPr>
          <w:p w14:paraId="1170237E" w14:textId="77777777" w:rsidR="00995F18" w:rsidRPr="00995F18" w:rsidRDefault="00995F18" w:rsidP="00627E7B">
            <w:pPr>
              <w:pStyle w:val="Corpodeltesto2"/>
              <w:tabs>
                <w:tab w:val="left" w:pos="-1800"/>
                <w:tab w:val="left" w:pos="1080"/>
                <w:tab w:val="left" w:pos="1800"/>
                <w:tab w:val="left" w:pos="6300"/>
              </w:tabs>
              <w:spacing w:before="40" w:after="40" w:line="240" w:lineRule="auto"/>
              <w:rPr>
                <w:bCs/>
                <w:iCs/>
                <w:sz w:val="22"/>
                <w:szCs w:val="22"/>
              </w:rPr>
            </w:pPr>
            <w:r w:rsidRPr="00995F18">
              <w:rPr>
                <w:bCs/>
                <w:sz w:val="22"/>
                <w:szCs w:val="22"/>
              </w:rPr>
              <w:t>Procuratore</w:t>
            </w:r>
          </w:p>
        </w:tc>
      </w:tr>
      <w:tr w:rsidR="00995F18" w:rsidRPr="00995F18" w14:paraId="457A68A6" w14:textId="77777777" w:rsidTr="00203341">
        <w:trPr>
          <w:jc w:val="center"/>
        </w:trPr>
        <w:tc>
          <w:tcPr>
            <w:tcW w:w="3377" w:type="dxa"/>
            <w:gridSpan w:val="2"/>
          </w:tcPr>
          <w:p w14:paraId="3D8D250D" w14:textId="7A7936BF" w:rsidR="00995F18" w:rsidRPr="00995F18" w:rsidRDefault="00203341" w:rsidP="00627E7B">
            <w:pPr>
              <w:pStyle w:val="Corpodeltesto2"/>
              <w:tabs>
                <w:tab w:val="left" w:pos="-1800"/>
                <w:tab w:val="left" w:pos="1080"/>
                <w:tab w:val="left" w:pos="1800"/>
                <w:tab w:val="left" w:pos="6300"/>
              </w:tabs>
              <w:spacing w:before="40" w:after="40" w:line="240" w:lineRule="auto"/>
              <w:rPr>
                <w:bCs/>
                <w:i/>
                <w:iCs/>
                <w:sz w:val="22"/>
                <w:szCs w:val="22"/>
              </w:rPr>
            </w:pPr>
            <w:bookmarkStart w:id="2" w:name="_Hlk126677561"/>
            <w:proofErr w:type="gramStart"/>
            <w:r>
              <w:rPr>
                <w:bCs/>
                <w:sz w:val="22"/>
                <w:szCs w:val="22"/>
              </w:rPr>
              <w:t>d</w:t>
            </w:r>
            <w:r w:rsidR="00995F18" w:rsidRPr="00995F18">
              <w:rPr>
                <w:bCs/>
                <w:sz w:val="22"/>
                <w:szCs w:val="22"/>
              </w:rPr>
              <w:t>el</w:t>
            </w:r>
            <w:r>
              <w:rPr>
                <w:bCs/>
                <w:sz w:val="22"/>
                <w:szCs w:val="22"/>
              </w:rPr>
              <w:t>l’operatore</w:t>
            </w:r>
            <w:proofErr w:type="gramEnd"/>
            <w:r>
              <w:rPr>
                <w:bCs/>
                <w:sz w:val="22"/>
                <w:szCs w:val="22"/>
              </w:rPr>
              <w:t xml:space="preserve"> economico</w:t>
            </w:r>
          </w:p>
        </w:tc>
        <w:tc>
          <w:tcPr>
            <w:tcW w:w="6394" w:type="dxa"/>
          </w:tcPr>
          <w:p w14:paraId="6AD3413B" w14:textId="77777777" w:rsidR="00995F18" w:rsidRPr="00995F18" w:rsidRDefault="00995F18" w:rsidP="00627E7B">
            <w:pPr>
              <w:pStyle w:val="Corpodeltesto2"/>
              <w:tabs>
                <w:tab w:val="left" w:pos="-1800"/>
                <w:tab w:val="left" w:pos="1080"/>
                <w:tab w:val="left" w:pos="1800"/>
                <w:tab w:val="left" w:pos="6300"/>
              </w:tabs>
              <w:spacing w:before="40" w:after="40" w:line="240" w:lineRule="auto"/>
              <w:rPr>
                <w:bCs/>
                <w:i/>
                <w:iCs/>
                <w:sz w:val="22"/>
                <w:szCs w:val="22"/>
              </w:rPr>
            </w:pPr>
          </w:p>
        </w:tc>
      </w:tr>
      <w:tr w:rsidR="00203341" w:rsidRPr="00995F18" w14:paraId="35F93AE9" w14:textId="77777777" w:rsidTr="00203341">
        <w:trPr>
          <w:jc w:val="center"/>
        </w:trPr>
        <w:tc>
          <w:tcPr>
            <w:tcW w:w="3377" w:type="dxa"/>
            <w:gridSpan w:val="2"/>
          </w:tcPr>
          <w:p w14:paraId="75EB26AA" w14:textId="20879095" w:rsidR="00203341" w:rsidRPr="00995F18" w:rsidRDefault="00203341" w:rsidP="00627E7B">
            <w:pPr>
              <w:pStyle w:val="Corpodeltesto2"/>
              <w:tabs>
                <w:tab w:val="left" w:pos="-1800"/>
                <w:tab w:val="left" w:pos="1080"/>
                <w:tab w:val="left" w:pos="1800"/>
                <w:tab w:val="left" w:pos="6300"/>
              </w:tabs>
              <w:spacing w:before="40" w:after="40" w:line="240" w:lineRule="auto"/>
              <w:rPr>
                <w:bCs/>
                <w:sz w:val="22"/>
                <w:szCs w:val="22"/>
              </w:rPr>
            </w:pPr>
            <w:proofErr w:type="gramStart"/>
            <w:r w:rsidRPr="00D90C68">
              <w:rPr>
                <w:sz w:val="22"/>
                <w:szCs w:val="22"/>
              </w:rPr>
              <w:t>con</w:t>
            </w:r>
            <w:proofErr w:type="gramEnd"/>
            <w:r w:rsidRPr="00D90C68">
              <w:rPr>
                <w:sz w:val="22"/>
                <w:szCs w:val="22"/>
              </w:rPr>
              <w:t xml:space="preserve"> sede in</w:t>
            </w:r>
          </w:p>
        </w:tc>
        <w:tc>
          <w:tcPr>
            <w:tcW w:w="6394" w:type="dxa"/>
          </w:tcPr>
          <w:p w14:paraId="59373501" w14:textId="77777777" w:rsidR="00203341" w:rsidRPr="00995F18" w:rsidRDefault="00203341" w:rsidP="00627E7B">
            <w:pPr>
              <w:pStyle w:val="Corpodeltesto2"/>
              <w:tabs>
                <w:tab w:val="left" w:pos="-1800"/>
                <w:tab w:val="left" w:pos="1080"/>
                <w:tab w:val="left" w:pos="1800"/>
                <w:tab w:val="left" w:pos="6300"/>
              </w:tabs>
              <w:spacing w:before="40" w:after="40" w:line="240" w:lineRule="auto"/>
              <w:rPr>
                <w:bCs/>
                <w:i/>
                <w:iCs/>
                <w:sz w:val="22"/>
                <w:szCs w:val="22"/>
              </w:rPr>
            </w:pPr>
          </w:p>
        </w:tc>
      </w:tr>
      <w:tr w:rsidR="00203341" w:rsidRPr="00995F18" w14:paraId="0FCD6882" w14:textId="77777777" w:rsidTr="00203341">
        <w:trPr>
          <w:jc w:val="center"/>
        </w:trPr>
        <w:tc>
          <w:tcPr>
            <w:tcW w:w="3377" w:type="dxa"/>
            <w:gridSpan w:val="2"/>
          </w:tcPr>
          <w:p w14:paraId="12468EAC" w14:textId="019109BF" w:rsidR="00203341" w:rsidRDefault="00203341" w:rsidP="00627E7B">
            <w:pPr>
              <w:pStyle w:val="Corpodeltesto2"/>
              <w:tabs>
                <w:tab w:val="left" w:pos="-1800"/>
                <w:tab w:val="left" w:pos="1080"/>
                <w:tab w:val="left" w:pos="1800"/>
                <w:tab w:val="left" w:pos="6300"/>
              </w:tabs>
              <w:spacing w:before="40" w:after="40" w:line="240" w:lineRule="auto"/>
              <w:rPr>
                <w:bCs/>
                <w:sz w:val="22"/>
                <w:szCs w:val="22"/>
              </w:rPr>
            </w:pPr>
            <w:proofErr w:type="gramStart"/>
            <w:r>
              <w:rPr>
                <w:bCs/>
                <w:sz w:val="22"/>
                <w:szCs w:val="22"/>
              </w:rPr>
              <w:t>via</w:t>
            </w:r>
            <w:proofErr w:type="gramEnd"/>
          </w:p>
        </w:tc>
        <w:tc>
          <w:tcPr>
            <w:tcW w:w="6394" w:type="dxa"/>
          </w:tcPr>
          <w:p w14:paraId="37DC0C37" w14:textId="77777777" w:rsidR="00203341" w:rsidRPr="00995F18" w:rsidRDefault="00203341" w:rsidP="00627E7B">
            <w:pPr>
              <w:pStyle w:val="Corpodeltesto2"/>
              <w:tabs>
                <w:tab w:val="left" w:pos="-1800"/>
                <w:tab w:val="left" w:pos="1080"/>
                <w:tab w:val="left" w:pos="1800"/>
                <w:tab w:val="left" w:pos="6300"/>
              </w:tabs>
              <w:spacing w:before="40" w:after="40" w:line="240" w:lineRule="auto"/>
              <w:rPr>
                <w:bCs/>
                <w:i/>
                <w:iCs/>
                <w:sz w:val="22"/>
                <w:szCs w:val="22"/>
              </w:rPr>
            </w:pPr>
          </w:p>
        </w:tc>
      </w:tr>
      <w:tr w:rsidR="00203341" w:rsidRPr="00995F18" w14:paraId="24C98E02" w14:textId="77777777" w:rsidTr="00203341">
        <w:trPr>
          <w:jc w:val="center"/>
        </w:trPr>
        <w:tc>
          <w:tcPr>
            <w:tcW w:w="3377" w:type="dxa"/>
            <w:gridSpan w:val="2"/>
          </w:tcPr>
          <w:p w14:paraId="37CDD096" w14:textId="78E2051C" w:rsidR="00203341" w:rsidRPr="00995F18" w:rsidRDefault="00203341" w:rsidP="00627E7B">
            <w:pPr>
              <w:pStyle w:val="Corpodeltesto2"/>
              <w:tabs>
                <w:tab w:val="left" w:pos="-1800"/>
                <w:tab w:val="left" w:pos="1080"/>
                <w:tab w:val="left" w:pos="1800"/>
                <w:tab w:val="left" w:pos="6300"/>
              </w:tabs>
              <w:spacing w:before="40" w:after="40" w:line="240" w:lineRule="auto"/>
              <w:rPr>
                <w:bCs/>
                <w:sz w:val="22"/>
                <w:szCs w:val="22"/>
              </w:rPr>
            </w:pPr>
            <w:proofErr w:type="gramStart"/>
            <w:r w:rsidRPr="00D90C68">
              <w:rPr>
                <w:sz w:val="22"/>
                <w:szCs w:val="22"/>
              </w:rPr>
              <w:t>codice</w:t>
            </w:r>
            <w:proofErr w:type="gramEnd"/>
            <w:r w:rsidRPr="00D90C68">
              <w:rPr>
                <w:sz w:val="22"/>
                <w:szCs w:val="22"/>
              </w:rPr>
              <w:t xml:space="preserve"> fiscale n</w:t>
            </w:r>
          </w:p>
        </w:tc>
        <w:tc>
          <w:tcPr>
            <w:tcW w:w="6394" w:type="dxa"/>
          </w:tcPr>
          <w:p w14:paraId="6DC7CB27" w14:textId="77777777" w:rsidR="00203341" w:rsidRPr="00995F18" w:rsidRDefault="00203341" w:rsidP="00627E7B">
            <w:pPr>
              <w:pStyle w:val="Corpodeltesto2"/>
              <w:tabs>
                <w:tab w:val="left" w:pos="-1800"/>
                <w:tab w:val="left" w:pos="1080"/>
                <w:tab w:val="left" w:pos="1800"/>
                <w:tab w:val="left" w:pos="6300"/>
              </w:tabs>
              <w:spacing w:before="40" w:after="40" w:line="240" w:lineRule="auto"/>
              <w:rPr>
                <w:bCs/>
                <w:i/>
                <w:iCs/>
                <w:sz w:val="22"/>
                <w:szCs w:val="22"/>
              </w:rPr>
            </w:pPr>
          </w:p>
        </w:tc>
      </w:tr>
      <w:tr w:rsidR="00203341" w:rsidRPr="00995F18" w14:paraId="143672B7" w14:textId="77777777" w:rsidTr="00203341">
        <w:trPr>
          <w:jc w:val="center"/>
        </w:trPr>
        <w:tc>
          <w:tcPr>
            <w:tcW w:w="3377" w:type="dxa"/>
            <w:gridSpan w:val="2"/>
          </w:tcPr>
          <w:p w14:paraId="081B1D4E" w14:textId="1F8B51CC" w:rsidR="00203341" w:rsidRPr="00995F18" w:rsidRDefault="00203341" w:rsidP="00627E7B">
            <w:pPr>
              <w:pStyle w:val="Corpodeltesto2"/>
              <w:tabs>
                <w:tab w:val="left" w:pos="-1800"/>
                <w:tab w:val="left" w:pos="1080"/>
                <w:tab w:val="left" w:pos="1800"/>
                <w:tab w:val="left" w:pos="6300"/>
              </w:tabs>
              <w:spacing w:before="40" w:after="40" w:line="240" w:lineRule="auto"/>
              <w:rPr>
                <w:bCs/>
                <w:sz w:val="22"/>
                <w:szCs w:val="22"/>
              </w:rPr>
            </w:pPr>
            <w:bookmarkStart w:id="3" w:name="_Hlk126677761"/>
            <w:proofErr w:type="gramStart"/>
            <w:r w:rsidRPr="00D90C68">
              <w:rPr>
                <w:sz w:val="22"/>
                <w:szCs w:val="22"/>
              </w:rPr>
              <w:t>con</w:t>
            </w:r>
            <w:proofErr w:type="gramEnd"/>
            <w:r w:rsidRPr="00D90C68">
              <w:rPr>
                <w:sz w:val="22"/>
                <w:szCs w:val="22"/>
              </w:rPr>
              <w:t xml:space="preserve"> partita I.V.A. n</w:t>
            </w:r>
          </w:p>
        </w:tc>
        <w:tc>
          <w:tcPr>
            <w:tcW w:w="6394" w:type="dxa"/>
          </w:tcPr>
          <w:p w14:paraId="133FDE0E" w14:textId="77777777" w:rsidR="00203341" w:rsidRPr="00995F18" w:rsidRDefault="00203341" w:rsidP="00627E7B">
            <w:pPr>
              <w:pStyle w:val="Corpodeltesto2"/>
              <w:tabs>
                <w:tab w:val="left" w:pos="-1800"/>
                <w:tab w:val="left" w:pos="1080"/>
                <w:tab w:val="left" w:pos="1800"/>
                <w:tab w:val="left" w:pos="6300"/>
              </w:tabs>
              <w:spacing w:before="40" w:after="40" w:line="240" w:lineRule="auto"/>
              <w:rPr>
                <w:bCs/>
                <w:i/>
                <w:iCs/>
                <w:sz w:val="22"/>
                <w:szCs w:val="22"/>
              </w:rPr>
            </w:pPr>
          </w:p>
        </w:tc>
      </w:tr>
      <w:tr w:rsidR="00203341" w:rsidRPr="00995F18" w14:paraId="48AA05D7" w14:textId="77777777" w:rsidTr="00203341">
        <w:trPr>
          <w:jc w:val="center"/>
        </w:trPr>
        <w:tc>
          <w:tcPr>
            <w:tcW w:w="3377" w:type="dxa"/>
            <w:gridSpan w:val="2"/>
          </w:tcPr>
          <w:p w14:paraId="561C6EA8" w14:textId="47008763" w:rsidR="00203341" w:rsidRPr="00D90C68" w:rsidRDefault="00203341" w:rsidP="00627E7B">
            <w:pPr>
              <w:pStyle w:val="Corpodeltesto2"/>
              <w:tabs>
                <w:tab w:val="left" w:pos="-1800"/>
                <w:tab w:val="left" w:pos="1080"/>
                <w:tab w:val="left" w:pos="1800"/>
                <w:tab w:val="left" w:pos="6300"/>
              </w:tabs>
              <w:spacing w:before="40" w:after="40" w:line="240" w:lineRule="auto"/>
              <w:rPr>
                <w:sz w:val="22"/>
                <w:szCs w:val="22"/>
              </w:rPr>
            </w:pPr>
            <w:proofErr w:type="gramStart"/>
            <w:r>
              <w:rPr>
                <w:sz w:val="22"/>
                <w:szCs w:val="22"/>
              </w:rPr>
              <w:t>recapito</w:t>
            </w:r>
            <w:proofErr w:type="gramEnd"/>
            <w:r>
              <w:rPr>
                <w:sz w:val="22"/>
                <w:szCs w:val="22"/>
              </w:rPr>
              <w:t xml:space="preserve"> telefonico e cellulare</w:t>
            </w:r>
          </w:p>
        </w:tc>
        <w:tc>
          <w:tcPr>
            <w:tcW w:w="6394" w:type="dxa"/>
          </w:tcPr>
          <w:p w14:paraId="1BCDFE85" w14:textId="77777777" w:rsidR="00203341" w:rsidRPr="00995F18" w:rsidRDefault="00203341" w:rsidP="00627E7B">
            <w:pPr>
              <w:pStyle w:val="Corpodeltesto2"/>
              <w:tabs>
                <w:tab w:val="left" w:pos="-1800"/>
                <w:tab w:val="left" w:pos="1080"/>
                <w:tab w:val="left" w:pos="1800"/>
                <w:tab w:val="left" w:pos="6300"/>
              </w:tabs>
              <w:spacing w:before="40" w:after="40" w:line="240" w:lineRule="auto"/>
              <w:rPr>
                <w:bCs/>
                <w:i/>
                <w:iCs/>
                <w:sz w:val="22"/>
                <w:szCs w:val="22"/>
              </w:rPr>
            </w:pPr>
          </w:p>
        </w:tc>
      </w:tr>
    </w:tbl>
    <w:p w14:paraId="1D0730BB" w14:textId="77777777" w:rsidR="0066619E" w:rsidRDefault="0066619E" w:rsidP="00CF0434">
      <w:pPr>
        <w:spacing w:before="120" w:after="120"/>
        <w:rPr>
          <w:rFonts w:ascii="Times New Roman" w:hAnsi="Times New Roman" w:cs="Times New Roman"/>
          <w:b/>
          <w:sz w:val="22"/>
          <w:szCs w:val="22"/>
        </w:rPr>
      </w:pPr>
      <w:bookmarkStart w:id="4" w:name="_Hlk126744965"/>
      <w:bookmarkEnd w:id="2"/>
      <w:bookmarkEnd w:id="3"/>
    </w:p>
    <w:bookmarkEnd w:id="4"/>
    <w:p w14:paraId="019E243C" w14:textId="77777777" w:rsidR="00995F18" w:rsidRPr="00995F18" w:rsidRDefault="00995F18" w:rsidP="003055CB">
      <w:pPr>
        <w:pStyle w:val="Titolo4"/>
        <w:keepNext w:val="0"/>
        <w:widowControl w:val="0"/>
        <w:spacing w:before="0" w:after="120"/>
        <w:jc w:val="center"/>
        <w:rPr>
          <w:rFonts w:ascii="Times New Roman" w:hAnsi="Times New Roman"/>
          <w:sz w:val="22"/>
          <w:szCs w:val="22"/>
        </w:rPr>
      </w:pPr>
      <w:r w:rsidRPr="00995F18">
        <w:rPr>
          <w:rFonts w:ascii="Times New Roman" w:hAnsi="Times New Roman"/>
          <w:sz w:val="22"/>
          <w:szCs w:val="22"/>
        </w:rPr>
        <w:t>DICHIARA</w:t>
      </w:r>
    </w:p>
    <w:p w14:paraId="0DE2AA40" w14:textId="5120572B" w:rsidR="00995F18" w:rsidRPr="00995F18" w:rsidRDefault="00CE474F" w:rsidP="00995F18">
      <w:pPr>
        <w:numPr>
          <w:ilvl w:val="0"/>
          <w:numId w:val="14"/>
        </w:numPr>
        <w:jc w:val="both"/>
        <w:rPr>
          <w:rFonts w:ascii="Times New Roman" w:hAnsi="Times New Roman" w:cs="Times New Roman"/>
          <w:sz w:val="22"/>
          <w:szCs w:val="22"/>
        </w:rPr>
      </w:pPr>
      <w:bookmarkStart w:id="5" w:name="_Hlk126745214"/>
      <w:proofErr w:type="gramStart"/>
      <w:r>
        <w:rPr>
          <w:rFonts w:ascii="Times New Roman" w:hAnsi="Times New Roman" w:cs="Times New Roman"/>
          <w:b/>
          <w:sz w:val="22"/>
          <w:szCs w:val="22"/>
        </w:rPr>
        <w:t>i</w:t>
      </w:r>
      <w:proofErr w:type="gramEnd"/>
      <w:r w:rsidR="00995F18" w:rsidRPr="00995F18">
        <w:rPr>
          <w:rFonts w:ascii="Times New Roman" w:hAnsi="Times New Roman" w:cs="Times New Roman"/>
          <w:b/>
          <w:sz w:val="22"/>
          <w:szCs w:val="22"/>
        </w:rPr>
        <w:t xml:space="preserve"> dati identificativi</w:t>
      </w:r>
      <w:r w:rsidR="00995F18" w:rsidRPr="00995F18">
        <w:rPr>
          <w:rFonts w:ascii="Times New Roman" w:hAnsi="Times New Roman" w:cs="Times New Roman"/>
          <w:sz w:val="22"/>
          <w:szCs w:val="22"/>
        </w:rPr>
        <w:t xml:space="preserve"> (nome, cognome, data e luogo di nascita, codice fiscale, comune di residenza</w:t>
      </w:r>
      <w:r>
        <w:rPr>
          <w:rFonts w:ascii="Times New Roman" w:hAnsi="Times New Roman" w:cs="Times New Roman"/>
          <w:sz w:val="22"/>
          <w:szCs w:val="22"/>
        </w:rPr>
        <w:t xml:space="preserve"> etc.</w:t>
      </w:r>
      <w:r w:rsidR="00995F18" w:rsidRPr="00995F18">
        <w:rPr>
          <w:rFonts w:ascii="Times New Roman" w:hAnsi="Times New Roman" w:cs="Times New Roman"/>
          <w:sz w:val="22"/>
          <w:szCs w:val="22"/>
        </w:rPr>
        <w:t xml:space="preserve">) dei soggetti di cui all’art. 80, comma 3 del D. Lgs. 50/2016 e </w:t>
      </w:r>
      <w:proofErr w:type="spellStart"/>
      <w:r w:rsidR="00995F18" w:rsidRPr="00995F18">
        <w:rPr>
          <w:rFonts w:ascii="Times New Roman" w:hAnsi="Times New Roman" w:cs="Times New Roman"/>
          <w:sz w:val="22"/>
          <w:szCs w:val="22"/>
        </w:rPr>
        <w:t>s.m.i.</w:t>
      </w:r>
      <w:proofErr w:type="spellEnd"/>
      <w:r w:rsidR="00995F18" w:rsidRPr="00995F18">
        <w:rPr>
          <w:rFonts w:ascii="Times New Roman" w:hAnsi="Times New Roman" w:cs="Times New Roman"/>
          <w:sz w:val="22"/>
          <w:szCs w:val="22"/>
        </w:rPr>
        <w:t xml:space="preserve"> (</w:t>
      </w:r>
      <w:r w:rsidR="00995F18" w:rsidRPr="00995F18">
        <w:rPr>
          <w:rFonts w:ascii="Times New Roman" w:hAnsi="Times New Roman" w:cs="Times New Roman"/>
          <w:i/>
          <w:sz w:val="22"/>
          <w:szCs w:val="22"/>
          <w:u w:val="single"/>
        </w:rPr>
        <w:t xml:space="preserve">devono essere indicati i dati identificativi dei seguenti soggetti, </w:t>
      </w:r>
      <w:r w:rsidR="00995F18" w:rsidRPr="00995F18">
        <w:rPr>
          <w:rFonts w:ascii="Times New Roman" w:hAnsi="Times New Roman" w:cs="Times New Roman"/>
          <w:b/>
          <w:i/>
          <w:sz w:val="22"/>
          <w:szCs w:val="22"/>
          <w:u w:val="single"/>
        </w:rPr>
        <w:t>anche cessati dalla carica nell’anno antecedente</w:t>
      </w:r>
      <w:r w:rsidR="00995F18" w:rsidRPr="00995F18">
        <w:rPr>
          <w:rFonts w:ascii="Times New Roman" w:hAnsi="Times New Roman" w:cs="Times New Roman"/>
          <w:i/>
          <w:sz w:val="22"/>
          <w:szCs w:val="22"/>
        </w:rPr>
        <w:t>: titolare o  direttore tecnico, se si tratta di impresa individuale; socio o del direttore tecnico, se si tratta di società in nome collettivo; soci accomandatari o  direttore tecnico, se si tratta di società in accomandita semplice; membri del consiglio di amministrazione cui sia stata conferita la legale rappresentanza, ivi compresi institori e procuratori generali, i membri degli organi con poteri di direzione o di vigilanza o i soggetti muniti di poteri di rappresentanza, di direzione o di controllo, il direttore tecnico o  socio unico persona fisica, ovvero  socio di maggioranza in caso di società con meno di quattro soci, se si tratta di altro tipo di società o consorzio</w:t>
      </w:r>
      <w:r w:rsidR="00995F18" w:rsidRPr="00995F18">
        <w:rPr>
          <w:rFonts w:ascii="Times New Roman" w:hAnsi="Times New Roman" w:cs="Times New Roman"/>
          <w:sz w:val="22"/>
          <w:szCs w:val="22"/>
        </w:rPr>
        <w:t>)</w:t>
      </w:r>
    </w:p>
    <w:bookmarkEnd w:id="5"/>
    <w:p w14:paraId="4BAA11DC" w14:textId="77777777" w:rsidR="00995F18" w:rsidRPr="00995F18" w:rsidRDefault="00995F18" w:rsidP="004C1517">
      <w:pPr>
        <w:jc w:val="both"/>
        <w:rPr>
          <w:rFonts w:ascii="Times New Roman" w:hAnsi="Times New Roman" w:cs="Times New Roman"/>
          <w:sz w:val="22"/>
          <w:szCs w:val="22"/>
        </w:rPr>
      </w:pPr>
    </w:p>
    <w:tbl>
      <w:tblPr>
        <w:tblStyle w:val="Grigliatabella"/>
        <w:tblW w:w="0" w:type="auto"/>
        <w:tblInd w:w="454" w:type="dxa"/>
        <w:tblLook w:val="04A0" w:firstRow="1" w:lastRow="0" w:firstColumn="1" w:lastColumn="0" w:noHBand="0" w:noVBand="1"/>
      </w:tblPr>
      <w:tblGrid>
        <w:gridCol w:w="1654"/>
        <w:gridCol w:w="1093"/>
        <w:gridCol w:w="1696"/>
        <w:gridCol w:w="1501"/>
        <w:gridCol w:w="1719"/>
        <w:gridCol w:w="1654"/>
      </w:tblGrid>
      <w:tr w:rsidR="00995F18" w:rsidRPr="00995F18" w14:paraId="30744DDA" w14:textId="77777777" w:rsidTr="004C1517">
        <w:tc>
          <w:tcPr>
            <w:tcW w:w="1654" w:type="dxa"/>
            <w:vAlign w:val="center"/>
          </w:tcPr>
          <w:p w14:paraId="567BF462" w14:textId="77777777" w:rsidR="00995F18" w:rsidRPr="00995F18" w:rsidRDefault="00995F18" w:rsidP="00627E7B">
            <w:pPr>
              <w:jc w:val="center"/>
              <w:rPr>
                <w:sz w:val="22"/>
                <w:szCs w:val="22"/>
              </w:rPr>
            </w:pPr>
            <w:r w:rsidRPr="00995F18">
              <w:rPr>
                <w:sz w:val="22"/>
                <w:szCs w:val="22"/>
              </w:rPr>
              <w:t>Cognome e Nome</w:t>
            </w:r>
          </w:p>
        </w:tc>
        <w:tc>
          <w:tcPr>
            <w:tcW w:w="1093" w:type="dxa"/>
            <w:vAlign w:val="center"/>
          </w:tcPr>
          <w:p w14:paraId="6C5B3275" w14:textId="77777777" w:rsidR="00995F18" w:rsidRPr="00995F18" w:rsidRDefault="00995F18" w:rsidP="00627E7B">
            <w:pPr>
              <w:jc w:val="center"/>
              <w:rPr>
                <w:sz w:val="22"/>
                <w:szCs w:val="22"/>
              </w:rPr>
            </w:pPr>
            <w:r w:rsidRPr="00995F18">
              <w:rPr>
                <w:sz w:val="22"/>
                <w:szCs w:val="22"/>
              </w:rPr>
              <w:t>Data di nascita</w:t>
            </w:r>
          </w:p>
        </w:tc>
        <w:tc>
          <w:tcPr>
            <w:tcW w:w="1696" w:type="dxa"/>
            <w:vAlign w:val="center"/>
          </w:tcPr>
          <w:p w14:paraId="01ABB110" w14:textId="77777777" w:rsidR="00995F18" w:rsidRPr="00995F18" w:rsidRDefault="00995F18" w:rsidP="00627E7B">
            <w:pPr>
              <w:jc w:val="center"/>
              <w:rPr>
                <w:sz w:val="22"/>
                <w:szCs w:val="22"/>
              </w:rPr>
            </w:pPr>
            <w:r w:rsidRPr="00995F18">
              <w:rPr>
                <w:sz w:val="22"/>
                <w:szCs w:val="22"/>
              </w:rPr>
              <w:t>Luogo / Stato estero di nascita</w:t>
            </w:r>
          </w:p>
        </w:tc>
        <w:tc>
          <w:tcPr>
            <w:tcW w:w="1501" w:type="dxa"/>
            <w:vAlign w:val="center"/>
          </w:tcPr>
          <w:p w14:paraId="32B45E59" w14:textId="77777777" w:rsidR="00995F18" w:rsidRPr="00995F18" w:rsidRDefault="00995F18" w:rsidP="00627E7B">
            <w:pPr>
              <w:jc w:val="center"/>
              <w:rPr>
                <w:sz w:val="22"/>
                <w:szCs w:val="22"/>
              </w:rPr>
            </w:pPr>
            <w:r w:rsidRPr="00995F18">
              <w:rPr>
                <w:sz w:val="22"/>
                <w:szCs w:val="22"/>
              </w:rPr>
              <w:t>Codice Fiscale</w:t>
            </w:r>
          </w:p>
        </w:tc>
        <w:tc>
          <w:tcPr>
            <w:tcW w:w="1719" w:type="dxa"/>
            <w:vAlign w:val="center"/>
          </w:tcPr>
          <w:p w14:paraId="4C944444" w14:textId="77777777" w:rsidR="00995F18" w:rsidRPr="00995F18" w:rsidRDefault="00995F18" w:rsidP="00627E7B">
            <w:pPr>
              <w:jc w:val="center"/>
              <w:rPr>
                <w:sz w:val="22"/>
                <w:szCs w:val="22"/>
              </w:rPr>
            </w:pPr>
            <w:r w:rsidRPr="00995F18">
              <w:rPr>
                <w:sz w:val="22"/>
                <w:szCs w:val="22"/>
              </w:rPr>
              <w:t>Qualifica (titolare, legale rappresentante, procuratore, socio, …)</w:t>
            </w:r>
          </w:p>
        </w:tc>
        <w:tc>
          <w:tcPr>
            <w:tcW w:w="1654" w:type="dxa"/>
            <w:vAlign w:val="center"/>
          </w:tcPr>
          <w:p w14:paraId="6F0BBD91" w14:textId="77777777" w:rsidR="00995F18" w:rsidRPr="00995F18" w:rsidRDefault="00995F18" w:rsidP="00627E7B">
            <w:pPr>
              <w:jc w:val="center"/>
              <w:rPr>
                <w:sz w:val="22"/>
                <w:szCs w:val="22"/>
              </w:rPr>
            </w:pPr>
            <w:r w:rsidRPr="00995F18">
              <w:rPr>
                <w:sz w:val="22"/>
                <w:szCs w:val="22"/>
              </w:rPr>
              <w:t>Data in cui è cessato dalla carica</w:t>
            </w:r>
          </w:p>
        </w:tc>
      </w:tr>
      <w:tr w:rsidR="00995F18" w:rsidRPr="00995F18" w14:paraId="7EE5D67E" w14:textId="77777777" w:rsidTr="004C1517">
        <w:tc>
          <w:tcPr>
            <w:tcW w:w="1654" w:type="dxa"/>
          </w:tcPr>
          <w:p w14:paraId="78DB6681" w14:textId="77777777" w:rsidR="00995F18" w:rsidRPr="00995F18" w:rsidRDefault="00995F18" w:rsidP="00627E7B">
            <w:pPr>
              <w:rPr>
                <w:sz w:val="22"/>
                <w:szCs w:val="22"/>
              </w:rPr>
            </w:pPr>
          </w:p>
        </w:tc>
        <w:tc>
          <w:tcPr>
            <w:tcW w:w="1093" w:type="dxa"/>
          </w:tcPr>
          <w:p w14:paraId="13F8598D" w14:textId="77777777" w:rsidR="00995F18" w:rsidRPr="00995F18" w:rsidRDefault="00995F18" w:rsidP="00627E7B">
            <w:pPr>
              <w:rPr>
                <w:sz w:val="22"/>
                <w:szCs w:val="22"/>
              </w:rPr>
            </w:pPr>
          </w:p>
        </w:tc>
        <w:tc>
          <w:tcPr>
            <w:tcW w:w="1696" w:type="dxa"/>
          </w:tcPr>
          <w:p w14:paraId="39904546" w14:textId="77777777" w:rsidR="00995F18" w:rsidRPr="00995F18" w:rsidRDefault="00995F18" w:rsidP="00627E7B">
            <w:pPr>
              <w:rPr>
                <w:sz w:val="22"/>
                <w:szCs w:val="22"/>
              </w:rPr>
            </w:pPr>
          </w:p>
        </w:tc>
        <w:tc>
          <w:tcPr>
            <w:tcW w:w="1501" w:type="dxa"/>
          </w:tcPr>
          <w:p w14:paraId="6EBE5A1B" w14:textId="77777777" w:rsidR="00995F18" w:rsidRPr="00995F18" w:rsidRDefault="00995F18" w:rsidP="00627E7B">
            <w:pPr>
              <w:rPr>
                <w:sz w:val="22"/>
                <w:szCs w:val="22"/>
              </w:rPr>
            </w:pPr>
          </w:p>
        </w:tc>
        <w:tc>
          <w:tcPr>
            <w:tcW w:w="1719" w:type="dxa"/>
          </w:tcPr>
          <w:p w14:paraId="1793A92F" w14:textId="77777777" w:rsidR="00995F18" w:rsidRPr="00995F18" w:rsidRDefault="00995F18" w:rsidP="00627E7B">
            <w:pPr>
              <w:rPr>
                <w:sz w:val="22"/>
                <w:szCs w:val="22"/>
              </w:rPr>
            </w:pPr>
          </w:p>
        </w:tc>
        <w:tc>
          <w:tcPr>
            <w:tcW w:w="1654" w:type="dxa"/>
          </w:tcPr>
          <w:p w14:paraId="16CE2ECB" w14:textId="77777777" w:rsidR="00995F18" w:rsidRPr="00995F18" w:rsidRDefault="00995F18" w:rsidP="00627E7B">
            <w:pPr>
              <w:rPr>
                <w:sz w:val="22"/>
                <w:szCs w:val="22"/>
              </w:rPr>
            </w:pPr>
          </w:p>
        </w:tc>
      </w:tr>
      <w:tr w:rsidR="00995F18" w:rsidRPr="00995F18" w14:paraId="33413CDE" w14:textId="77777777" w:rsidTr="004C1517">
        <w:tc>
          <w:tcPr>
            <w:tcW w:w="1654" w:type="dxa"/>
          </w:tcPr>
          <w:p w14:paraId="52629B2E" w14:textId="77777777" w:rsidR="00995F18" w:rsidRPr="00995F18" w:rsidRDefault="00995F18" w:rsidP="00627E7B">
            <w:pPr>
              <w:rPr>
                <w:sz w:val="22"/>
                <w:szCs w:val="22"/>
              </w:rPr>
            </w:pPr>
          </w:p>
        </w:tc>
        <w:tc>
          <w:tcPr>
            <w:tcW w:w="1093" w:type="dxa"/>
          </w:tcPr>
          <w:p w14:paraId="2BE813D8" w14:textId="77777777" w:rsidR="00995F18" w:rsidRPr="00995F18" w:rsidRDefault="00995F18" w:rsidP="00627E7B">
            <w:pPr>
              <w:rPr>
                <w:sz w:val="22"/>
                <w:szCs w:val="22"/>
              </w:rPr>
            </w:pPr>
          </w:p>
        </w:tc>
        <w:tc>
          <w:tcPr>
            <w:tcW w:w="1696" w:type="dxa"/>
          </w:tcPr>
          <w:p w14:paraId="014E2109" w14:textId="77777777" w:rsidR="00995F18" w:rsidRPr="00995F18" w:rsidRDefault="00995F18" w:rsidP="00627E7B">
            <w:pPr>
              <w:rPr>
                <w:sz w:val="22"/>
                <w:szCs w:val="22"/>
              </w:rPr>
            </w:pPr>
          </w:p>
        </w:tc>
        <w:tc>
          <w:tcPr>
            <w:tcW w:w="1501" w:type="dxa"/>
          </w:tcPr>
          <w:p w14:paraId="2D560866" w14:textId="77777777" w:rsidR="00995F18" w:rsidRPr="00995F18" w:rsidRDefault="00995F18" w:rsidP="00627E7B">
            <w:pPr>
              <w:rPr>
                <w:sz w:val="22"/>
                <w:szCs w:val="22"/>
              </w:rPr>
            </w:pPr>
          </w:p>
        </w:tc>
        <w:tc>
          <w:tcPr>
            <w:tcW w:w="1719" w:type="dxa"/>
          </w:tcPr>
          <w:p w14:paraId="588CF863" w14:textId="77777777" w:rsidR="00995F18" w:rsidRPr="00995F18" w:rsidRDefault="00995F18" w:rsidP="00627E7B">
            <w:pPr>
              <w:rPr>
                <w:sz w:val="22"/>
                <w:szCs w:val="22"/>
              </w:rPr>
            </w:pPr>
          </w:p>
        </w:tc>
        <w:tc>
          <w:tcPr>
            <w:tcW w:w="1654" w:type="dxa"/>
          </w:tcPr>
          <w:p w14:paraId="3321D04F" w14:textId="77777777" w:rsidR="00995F18" w:rsidRPr="00995F18" w:rsidRDefault="00995F18" w:rsidP="00627E7B">
            <w:pPr>
              <w:rPr>
                <w:sz w:val="22"/>
                <w:szCs w:val="22"/>
              </w:rPr>
            </w:pPr>
          </w:p>
        </w:tc>
      </w:tr>
      <w:tr w:rsidR="00995F18" w:rsidRPr="00995F18" w14:paraId="358145B3" w14:textId="77777777" w:rsidTr="004C1517">
        <w:tc>
          <w:tcPr>
            <w:tcW w:w="1654" w:type="dxa"/>
          </w:tcPr>
          <w:p w14:paraId="68C8E624" w14:textId="77777777" w:rsidR="00995F18" w:rsidRPr="00995F18" w:rsidRDefault="00995F18" w:rsidP="00627E7B">
            <w:pPr>
              <w:rPr>
                <w:sz w:val="22"/>
                <w:szCs w:val="22"/>
              </w:rPr>
            </w:pPr>
          </w:p>
        </w:tc>
        <w:tc>
          <w:tcPr>
            <w:tcW w:w="1093" w:type="dxa"/>
          </w:tcPr>
          <w:p w14:paraId="7E31D694" w14:textId="77777777" w:rsidR="00995F18" w:rsidRPr="00995F18" w:rsidRDefault="00995F18" w:rsidP="00627E7B">
            <w:pPr>
              <w:rPr>
                <w:sz w:val="22"/>
                <w:szCs w:val="22"/>
              </w:rPr>
            </w:pPr>
          </w:p>
        </w:tc>
        <w:tc>
          <w:tcPr>
            <w:tcW w:w="1696" w:type="dxa"/>
          </w:tcPr>
          <w:p w14:paraId="5901F45C" w14:textId="77777777" w:rsidR="00995F18" w:rsidRPr="00995F18" w:rsidRDefault="00995F18" w:rsidP="00627E7B">
            <w:pPr>
              <w:rPr>
                <w:sz w:val="22"/>
                <w:szCs w:val="22"/>
              </w:rPr>
            </w:pPr>
          </w:p>
        </w:tc>
        <w:tc>
          <w:tcPr>
            <w:tcW w:w="1501" w:type="dxa"/>
          </w:tcPr>
          <w:p w14:paraId="3B084C5B" w14:textId="77777777" w:rsidR="00995F18" w:rsidRPr="00995F18" w:rsidRDefault="00995F18" w:rsidP="00627E7B">
            <w:pPr>
              <w:rPr>
                <w:sz w:val="22"/>
                <w:szCs w:val="22"/>
              </w:rPr>
            </w:pPr>
          </w:p>
        </w:tc>
        <w:tc>
          <w:tcPr>
            <w:tcW w:w="1719" w:type="dxa"/>
          </w:tcPr>
          <w:p w14:paraId="48661E38" w14:textId="77777777" w:rsidR="00995F18" w:rsidRPr="00995F18" w:rsidRDefault="00995F18" w:rsidP="00627E7B">
            <w:pPr>
              <w:rPr>
                <w:sz w:val="22"/>
                <w:szCs w:val="22"/>
              </w:rPr>
            </w:pPr>
          </w:p>
        </w:tc>
        <w:tc>
          <w:tcPr>
            <w:tcW w:w="1654" w:type="dxa"/>
          </w:tcPr>
          <w:p w14:paraId="10A2180C" w14:textId="77777777" w:rsidR="00995F18" w:rsidRPr="00995F18" w:rsidRDefault="00995F18" w:rsidP="00627E7B">
            <w:pPr>
              <w:rPr>
                <w:sz w:val="22"/>
                <w:szCs w:val="22"/>
              </w:rPr>
            </w:pPr>
          </w:p>
        </w:tc>
      </w:tr>
      <w:tr w:rsidR="00995F18" w:rsidRPr="00995F18" w14:paraId="0D18C2BD" w14:textId="77777777" w:rsidTr="004C1517">
        <w:tc>
          <w:tcPr>
            <w:tcW w:w="1654" w:type="dxa"/>
          </w:tcPr>
          <w:p w14:paraId="3B5BA67D" w14:textId="77777777" w:rsidR="00995F18" w:rsidRPr="00995F18" w:rsidRDefault="00995F18" w:rsidP="00627E7B">
            <w:pPr>
              <w:rPr>
                <w:sz w:val="22"/>
                <w:szCs w:val="22"/>
              </w:rPr>
            </w:pPr>
          </w:p>
        </w:tc>
        <w:tc>
          <w:tcPr>
            <w:tcW w:w="1093" w:type="dxa"/>
          </w:tcPr>
          <w:p w14:paraId="460EE7AB" w14:textId="77777777" w:rsidR="00995F18" w:rsidRPr="00995F18" w:rsidRDefault="00995F18" w:rsidP="00627E7B">
            <w:pPr>
              <w:rPr>
                <w:sz w:val="22"/>
                <w:szCs w:val="22"/>
              </w:rPr>
            </w:pPr>
          </w:p>
        </w:tc>
        <w:tc>
          <w:tcPr>
            <w:tcW w:w="1696" w:type="dxa"/>
          </w:tcPr>
          <w:p w14:paraId="44DA784B" w14:textId="77777777" w:rsidR="00995F18" w:rsidRPr="00995F18" w:rsidRDefault="00995F18" w:rsidP="00627E7B">
            <w:pPr>
              <w:rPr>
                <w:sz w:val="22"/>
                <w:szCs w:val="22"/>
              </w:rPr>
            </w:pPr>
          </w:p>
        </w:tc>
        <w:tc>
          <w:tcPr>
            <w:tcW w:w="1501" w:type="dxa"/>
          </w:tcPr>
          <w:p w14:paraId="0C45A1AD" w14:textId="77777777" w:rsidR="00995F18" w:rsidRPr="00995F18" w:rsidRDefault="00995F18" w:rsidP="00627E7B">
            <w:pPr>
              <w:rPr>
                <w:sz w:val="22"/>
                <w:szCs w:val="22"/>
              </w:rPr>
            </w:pPr>
          </w:p>
        </w:tc>
        <w:tc>
          <w:tcPr>
            <w:tcW w:w="1719" w:type="dxa"/>
          </w:tcPr>
          <w:p w14:paraId="665827D0" w14:textId="77777777" w:rsidR="00995F18" w:rsidRPr="00995F18" w:rsidRDefault="00995F18" w:rsidP="00627E7B">
            <w:pPr>
              <w:rPr>
                <w:sz w:val="22"/>
                <w:szCs w:val="22"/>
              </w:rPr>
            </w:pPr>
          </w:p>
        </w:tc>
        <w:tc>
          <w:tcPr>
            <w:tcW w:w="1654" w:type="dxa"/>
          </w:tcPr>
          <w:p w14:paraId="5EFC38B8" w14:textId="77777777" w:rsidR="00995F18" w:rsidRPr="00995F18" w:rsidRDefault="00995F18" w:rsidP="00627E7B">
            <w:pPr>
              <w:rPr>
                <w:sz w:val="22"/>
                <w:szCs w:val="22"/>
              </w:rPr>
            </w:pPr>
          </w:p>
        </w:tc>
      </w:tr>
      <w:tr w:rsidR="00995F18" w:rsidRPr="00995F18" w14:paraId="3EDC0A99" w14:textId="77777777" w:rsidTr="004C1517">
        <w:tc>
          <w:tcPr>
            <w:tcW w:w="1654" w:type="dxa"/>
          </w:tcPr>
          <w:p w14:paraId="09F3829D" w14:textId="77777777" w:rsidR="00995F18" w:rsidRPr="00995F18" w:rsidRDefault="00995F18" w:rsidP="00627E7B">
            <w:pPr>
              <w:rPr>
                <w:sz w:val="22"/>
                <w:szCs w:val="22"/>
              </w:rPr>
            </w:pPr>
          </w:p>
        </w:tc>
        <w:tc>
          <w:tcPr>
            <w:tcW w:w="1093" w:type="dxa"/>
          </w:tcPr>
          <w:p w14:paraId="5DE66C1E" w14:textId="77777777" w:rsidR="00995F18" w:rsidRPr="00995F18" w:rsidRDefault="00995F18" w:rsidP="00627E7B">
            <w:pPr>
              <w:rPr>
                <w:sz w:val="22"/>
                <w:szCs w:val="22"/>
              </w:rPr>
            </w:pPr>
          </w:p>
        </w:tc>
        <w:tc>
          <w:tcPr>
            <w:tcW w:w="1696" w:type="dxa"/>
          </w:tcPr>
          <w:p w14:paraId="6BCEA5BE" w14:textId="77777777" w:rsidR="00995F18" w:rsidRPr="00995F18" w:rsidRDefault="00995F18" w:rsidP="00627E7B">
            <w:pPr>
              <w:rPr>
                <w:sz w:val="22"/>
                <w:szCs w:val="22"/>
              </w:rPr>
            </w:pPr>
          </w:p>
        </w:tc>
        <w:tc>
          <w:tcPr>
            <w:tcW w:w="1501" w:type="dxa"/>
          </w:tcPr>
          <w:p w14:paraId="71B96AF9" w14:textId="77777777" w:rsidR="00995F18" w:rsidRPr="00995F18" w:rsidRDefault="00995F18" w:rsidP="00627E7B">
            <w:pPr>
              <w:rPr>
                <w:sz w:val="22"/>
                <w:szCs w:val="22"/>
              </w:rPr>
            </w:pPr>
          </w:p>
        </w:tc>
        <w:tc>
          <w:tcPr>
            <w:tcW w:w="1719" w:type="dxa"/>
          </w:tcPr>
          <w:p w14:paraId="7149C385" w14:textId="77777777" w:rsidR="00995F18" w:rsidRPr="00995F18" w:rsidRDefault="00995F18" w:rsidP="00627E7B">
            <w:pPr>
              <w:rPr>
                <w:sz w:val="22"/>
                <w:szCs w:val="22"/>
              </w:rPr>
            </w:pPr>
          </w:p>
        </w:tc>
        <w:tc>
          <w:tcPr>
            <w:tcW w:w="1654" w:type="dxa"/>
          </w:tcPr>
          <w:p w14:paraId="35DEC944" w14:textId="77777777" w:rsidR="00995F18" w:rsidRPr="00995F18" w:rsidRDefault="00995F18" w:rsidP="00627E7B">
            <w:pPr>
              <w:rPr>
                <w:sz w:val="22"/>
                <w:szCs w:val="22"/>
              </w:rPr>
            </w:pPr>
          </w:p>
        </w:tc>
      </w:tr>
      <w:tr w:rsidR="00995F18" w:rsidRPr="00995F18" w14:paraId="07852DC7" w14:textId="77777777" w:rsidTr="004C1517">
        <w:tc>
          <w:tcPr>
            <w:tcW w:w="1654" w:type="dxa"/>
          </w:tcPr>
          <w:p w14:paraId="1A8F61B5" w14:textId="77777777" w:rsidR="00995F18" w:rsidRPr="00995F18" w:rsidRDefault="00995F18" w:rsidP="00627E7B">
            <w:pPr>
              <w:rPr>
                <w:sz w:val="22"/>
                <w:szCs w:val="22"/>
              </w:rPr>
            </w:pPr>
          </w:p>
        </w:tc>
        <w:tc>
          <w:tcPr>
            <w:tcW w:w="1093" w:type="dxa"/>
          </w:tcPr>
          <w:p w14:paraId="09A4133B" w14:textId="77777777" w:rsidR="00995F18" w:rsidRPr="00995F18" w:rsidRDefault="00995F18" w:rsidP="00627E7B">
            <w:pPr>
              <w:rPr>
                <w:sz w:val="22"/>
                <w:szCs w:val="22"/>
              </w:rPr>
            </w:pPr>
          </w:p>
        </w:tc>
        <w:tc>
          <w:tcPr>
            <w:tcW w:w="1696" w:type="dxa"/>
          </w:tcPr>
          <w:p w14:paraId="768273EE" w14:textId="77777777" w:rsidR="00995F18" w:rsidRPr="00995F18" w:rsidRDefault="00995F18" w:rsidP="00627E7B">
            <w:pPr>
              <w:rPr>
                <w:sz w:val="22"/>
                <w:szCs w:val="22"/>
              </w:rPr>
            </w:pPr>
          </w:p>
        </w:tc>
        <w:tc>
          <w:tcPr>
            <w:tcW w:w="1501" w:type="dxa"/>
          </w:tcPr>
          <w:p w14:paraId="05A665D4" w14:textId="77777777" w:rsidR="00995F18" w:rsidRPr="00995F18" w:rsidRDefault="00995F18" w:rsidP="00627E7B">
            <w:pPr>
              <w:rPr>
                <w:sz w:val="22"/>
                <w:szCs w:val="22"/>
              </w:rPr>
            </w:pPr>
          </w:p>
        </w:tc>
        <w:tc>
          <w:tcPr>
            <w:tcW w:w="1719" w:type="dxa"/>
          </w:tcPr>
          <w:p w14:paraId="5B9D2CF0" w14:textId="77777777" w:rsidR="00995F18" w:rsidRPr="00995F18" w:rsidRDefault="00995F18" w:rsidP="00627E7B">
            <w:pPr>
              <w:rPr>
                <w:sz w:val="22"/>
                <w:szCs w:val="22"/>
              </w:rPr>
            </w:pPr>
          </w:p>
        </w:tc>
        <w:tc>
          <w:tcPr>
            <w:tcW w:w="1654" w:type="dxa"/>
          </w:tcPr>
          <w:p w14:paraId="37D1D27F" w14:textId="77777777" w:rsidR="00995F18" w:rsidRPr="00995F18" w:rsidRDefault="00995F18" w:rsidP="00627E7B">
            <w:pPr>
              <w:rPr>
                <w:sz w:val="22"/>
                <w:szCs w:val="22"/>
              </w:rPr>
            </w:pPr>
          </w:p>
        </w:tc>
      </w:tr>
    </w:tbl>
    <w:p w14:paraId="786FB938" w14:textId="77777777" w:rsidR="00995F18" w:rsidRPr="00995F18" w:rsidRDefault="00995F18" w:rsidP="00995F18">
      <w:pPr>
        <w:jc w:val="both"/>
        <w:rPr>
          <w:rFonts w:ascii="Times New Roman" w:hAnsi="Times New Roman" w:cs="Times New Roman"/>
          <w:sz w:val="22"/>
          <w:szCs w:val="22"/>
        </w:rPr>
      </w:pPr>
    </w:p>
    <w:p w14:paraId="178D5EF6" w14:textId="60EF77F4" w:rsidR="00CC1664" w:rsidRDefault="00CE474F" w:rsidP="00CC1664">
      <w:pPr>
        <w:numPr>
          <w:ilvl w:val="0"/>
          <w:numId w:val="14"/>
        </w:numPr>
        <w:spacing w:after="120"/>
        <w:jc w:val="both"/>
        <w:rPr>
          <w:rFonts w:ascii="Times New Roman" w:hAnsi="Times New Roman" w:cs="Times New Roman"/>
          <w:sz w:val="22"/>
          <w:szCs w:val="22"/>
        </w:rPr>
      </w:pPr>
      <w:proofErr w:type="gramStart"/>
      <w:r>
        <w:rPr>
          <w:rFonts w:ascii="Times New Roman" w:hAnsi="Times New Roman" w:cs="Times New Roman"/>
          <w:b/>
          <w:sz w:val="22"/>
          <w:szCs w:val="22"/>
        </w:rPr>
        <w:t>p</w:t>
      </w:r>
      <w:r w:rsidR="002A277D" w:rsidRPr="00995F18">
        <w:rPr>
          <w:rFonts w:ascii="Times New Roman" w:hAnsi="Times New Roman" w:cs="Times New Roman"/>
          <w:b/>
          <w:sz w:val="22"/>
          <w:szCs w:val="22"/>
        </w:rPr>
        <w:t>er</w:t>
      </w:r>
      <w:proofErr w:type="gramEnd"/>
      <w:r w:rsidR="002A277D" w:rsidRPr="00995F18">
        <w:rPr>
          <w:rFonts w:ascii="Times New Roman" w:hAnsi="Times New Roman" w:cs="Times New Roman"/>
          <w:b/>
          <w:sz w:val="22"/>
          <w:szCs w:val="22"/>
        </w:rPr>
        <w:t xml:space="preserve"> </w:t>
      </w:r>
      <w:r w:rsidR="002A277D">
        <w:rPr>
          <w:rFonts w:ascii="Times New Roman" w:hAnsi="Times New Roman" w:cs="Times New Roman"/>
          <w:b/>
          <w:sz w:val="22"/>
          <w:szCs w:val="22"/>
        </w:rPr>
        <w:t>l’operatore economico e per</w:t>
      </w:r>
      <w:r w:rsidR="002A277D" w:rsidRPr="00995F18">
        <w:rPr>
          <w:rFonts w:ascii="Times New Roman" w:hAnsi="Times New Roman" w:cs="Times New Roman"/>
          <w:b/>
          <w:sz w:val="22"/>
          <w:szCs w:val="22"/>
        </w:rPr>
        <w:t xml:space="preserve"> </w:t>
      </w:r>
      <w:r w:rsidR="002A277D">
        <w:rPr>
          <w:rFonts w:ascii="Times New Roman" w:hAnsi="Times New Roman" w:cs="Times New Roman"/>
          <w:b/>
          <w:sz w:val="22"/>
          <w:szCs w:val="22"/>
        </w:rPr>
        <w:t>i</w:t>
      </w:r>
      <w:r w:rsidR="002A277D" w:rsidRPr="00995F18">
        <w:rPr>
          <w:rFonts w:ascii="Times New Roman" w:hAnsi="Times New Roman" w:cs="Times New Roman"/>
          <w:b/>
          <w:sz w:val="22"/>
          <w:szCs w:val="22"/>
        </w:rPr>
        <w:t xml:space="preserve"> soggetti individuati al precedente punto A</w:t>
      </w:r>
      <w:r w:rsidR="002A277D">
        <w:rPr>
          <w:rFonts w:ascii="Times New Roman" w:hAnsi="Times New Roman" w:cs="Times New Roman"/>
          <w:b/>
          <w:sz w:val="22"/>
          <w:szCs w:val="22"/>
        </w:rPr>
        <w:t>, d</w:t>
      </w:r>
      <w:r w:rsidR="00995F18" w:rsidRPr="00995F18">
        <w:rPr>
          <w:rFonts w:ascii="Times New Roman" w:hAnsi="Times New Roman" w:cs="Times New Roman"/>
          <w:b/>
          <w:sz w:val="22"/>
          <w:szCs w:val="22"/>
        </w:rPr>
        <w:t>i non incorrere nelle cause di esclusione</w:t>
      </w:r>
      <w:r w:rsidR="00995F18" w:rsidRPr="00995F18">
        <w:rPr>
          <w:rFonts w:ascii="Times New Roman" w:hAnsi="Times New Roman" w:cs="Times New Roman"/>
          <w:sz w:val="22"/>
          <w:szCs w:val="22"/>
        </w:rPr>
        <w:t xml:space="preserve"> richiamate all’art. 80</w:t>
      </w:r>
      <w:r w:rsidR="002A277D">
        <w:rPr>
          <w:rFonts w:ascii="Times New Roman" w:hAnsi="Times New Roman" w:cs="Times New Roman"/>
          <w:sz w:val="22"/>
          <w:szCs w:val="22"/>
        </w:rPr>
        <w:t xml:space="preserve"> </w:t>
      </w:r>
      <w:r w:rsidR="002A277D" w:rsidRPr="004D1380">
        <w:rPr>
          <w:rFonts w:ascii="Times New Roman" w:eastAsia="Times New Roman" w:hAnsi="Times New Roman" w:cs="Times New Roman"/>
          <w:sz w:val="22"/>
          <w:szCs w:val="22"/>
          <w:lang w:eastAsia="it-IT"/>
        </w:rPr>
        <w:t xml:space="preserve">del </w:t>
      </w:r>
      <w:proofErr w:type="spellStart"/>
      <w:r w:rsidR="002A277D" w:rsidRPr="004D1380">
        <w:rPr>
          <w:rFonts w:ascii="Times New Roman" w:eastAsia="Times New Roman" w:hAnsi="Times New Roman" w:cs="Times New Roman"/>
          <w:sz w:val="22"/>
          <w:szCs w:val="22"/>
          <w:lang w:eastAsia="it-IT"/>
        </w:rPr>
        <w:t>D.Lgs.</w:t>
      </w:r>
      <w:proofErr w:type="spellEnd"/>
      <w:r w:rsidR="002A277D" w:rsidRPr="004D1380">
        <w:rPr>
          <w:rFonts w:ascii="Times New Roman" w:eastAsia="Times New Roman" w:hAnsi="Times New Roman" w:cs="Times New Roman"/>
          <w:sz w:val="22"/>
          <w:szCs w:val="22"/>
          <w:lang w:eastAsia="it-IT"/>
        </w:rPr>
        <w:t xml:space="preserve"> 50/2016</w:t>
      </w:r>
      <w:r w:rsidR="002A277D">
        <w:rPr>
          <w:rFonts w:ascii="Times New Roman" w:eastAsia="Times New Roman" w:hAnsi="Times New Roman" w:cs="Times New Roman"/>
          <w:sz w:val="22"/>
          <w:szCs w:val="22"/>
          <w:lang w:eastAsia="it-IT"/>
        </w:rPr>
        <w:t xml:space="preserve"> e </w:t>
      </w:r>
      <w:proofErr w:type="spellStart"/>
      <w:r w:rsidR="002A277D">
        <w:rPr>
          <w:rFonts w:ascii="Times New Roman" w:eastAsia="Times New Roman" w:hAnsi="Times New Roman" w:cs="Times New Roman"/>
          <w:sz w:val="22"/>
          <w:szCs w:val="22"/>
          <w:lang w:eastAsia="it-IT"/>
        </w:rPr>
        <w:t>s.m.i.</w:t>
      </w:r>
      <w:proofErr w:type="spellEnd"/>
      <w:r w:rsidR="00995F18" w:rsidRPr="00995F18">
        <w:rPr>
          <w:rFonts w:ascii="Times New Roman" w:hAnsi="Times New Roman" w:cs="Times New Roman"/>
          <w:sz w:val="22"/>
          <w:szCs w:val="22"/>
        </w:rPr>
        <w:t>;</w:t>
      </w:r>
    </w:p>
    <w:p w14:paraId="0A2812CC" w14:textId="01F60E20" w:rsidR="00CC1664" w:rsidRPr="00CC1664" w:rsidRDefault="00CE474F" w:rsidP="004C1517">
      <w:pPr>
        <w:numPr>
          <w:ilvl w:val="0"/>
          <w:numId w:val="14"/>
        </w:numPr>
        <w:spacing w:after="120"/>
        <w:jc w:val="both"/>
        <w:rPr>
          <w:rFonts w:ascii="Times New Roman" w:hAnsi="Times New Roman" w:cs="Times New Roman"/>
          <w:b/>
          <w:sz w:val="22"/>
          <w:szCs w:val="22"/>
        </w:rPr>
      </w:pPr>
      <w:proofErr w:type="gramStart"/>
      <w:r>
        <w:rPr>
          <w:rFonts w:ascii="Times New Roman" w:eastAsia="Times New Roman" w:hAnsi="Times New Roman" w:cs="Times New Roman"/>
          <w:sz w:val="22"/>
          <w:szCs w:val="22"/>
          <w:lang w:eastAsia="it-IT"/>
        </w:rPr>
        <w:lastRenderedPageBreak/>
        <w:t>d</w:t>
      </w:r>
      <w:r w:rsidR="00CC1664" w:rsidRPr="00CC1664">
        <w:rPr>
          <w:rFonts w:ascii="Times New Roman" w:eastAsia="Times New Roman" w:hAnsi="Times New Roman" w:cs="Times New Roman"/>
          <w:sz w:val="22"/>
          <w:szCs w:val="22"/>
          <w:lang w:eastAsia="it-IT"/>
        </w:rPr>
        <w:t>i</w:t>
      </w:r>
      <w:proofErr w:type="gramEnd"/>
      <w:r w:rsidR="00CC1664" w:rsidRPr="00CC1664">
        <w:rPr>
          <w:rFonts w:ascii="Times New Roman" w:eastAsia="Times New Roman" w:hAnsi="Times New Roman" w:cs="Times New Roman"/>
          <w:sz w:val="22"/>
          <w:szCs w:val="22"/>
          <w:lang w:eastAsia="it-IT"/>
        </w:rPr>
        <w:t xml:space="preserve"> aver rispettato</w:t>
      </w:r>
      <w:r>
        <w:rPr>
          <w:rFonts w:ascii="Times New Roman" w:eastAsia="Times New Roman" w:hAnsi="Times New Roman" w:cs="Times New Roman"/>
          <w:sz w:val="22"/>
          <w:szCs w:val="22"/>
          <w:lang w:eastAsia="it-IT"/>
        </w:rPr>
        <w:t xml:space="preserve"> </w:t>
      </w:r>
      <w:r w:rsidR="00CC1664" w:rsidRPr="00CC1664">
        <w:rPr>
          <w:rFonts w:ascii="Times New Roman" w:eastAsia="Times New Roman" w:hAnsi="Times New Roman" w:cs="Times New Roman"/>
          <w:b/>
          <w:sz w:val="22"/>
          <w:szCs w:val="22"/>
          <w:lang w:eastAsia="it-IT"/>
        </w:rPr>
        <w:t xml:space="preserve">gli obblighi in materia di lavoro delle persone con disabilità </w:t>
      </w:r>
      <w:r w:rsidR="00CC1664" w:rsidRPr="00CE474F">
        <w:rPr>
          <w:rFonts w:ascii="Times New Roman" w:eastAsia="Times New Roman" w:hAnsi="Times New Roman" w:cs="Times New Roman"/>
          <w:sz w:val="22"/>
          <w:szCs w:val="22"/>
          <w:lang w:eastAsia="it-IT"/>
        </w:rPr>
        <w:t>di cui alla legge 12 marzo 1999, n. 68</w:t>
      </w:r>
      <w:r w:rsidRPr="00CE474F">
        <w:rPr>
          <w:rFonts w:ascii="Times New Roman" w:eastAsia="Times New Roman" w:hAnsi="Times New Roman" w:cs="Times New Roman"/>
          <w:sz w:val="22"/>
          <w:szCs w:val="22"/>
          <w:lang w:eastAsia="it-IT"/>
        </w:rPr>
        <w:t xml:space="preserve"> e ai sensi dell’art. 80, comma 5, lettera i), del D. Lgs. 50/2016</w:t>
      </w:r>
      <w:r w:rsidRPr="00CE474F">
        <w:t xml:space="preserve"> </w:t>
      </w:r>
      <w:r w:rsidRPr="00CE474F">
        <w:rPr>
          <w:rFonts w:ascii="Times New Roman" w:eastAsia="Times New Roman" w:hAnsi="Times New Roman" w:cs="Times New Roman"/>
          <w:sz w:val="22"/>
          <w:szCs w:val="22"/>
          <w:lang w:eastAsia="it-IT"/>
        </w:rPr>
        <w:t xml:space="preserve">e </w:t>
      </w:r>
      <w:proofErr w:type="spellStart"/>
      <w:r w:rsidRPr="00CE474F">
        <w:rPr>
          <w:rFonts w:ascii="Times New Roman" w:eastAsia="Times New Roman" w:hAnsi="Times New Roman" w:cs="Times New Roman"/>
          <w:sz w:val="22"/>
          <w:szCs w:val="22"/>
          <w:lang w:eastAsia="it-IT"/>
        </w:rPr>
        <w:t>s.m.i.</w:t>
      </w:r>
      <w:proofErr w:type="spellEnd"/>
      <w:r w:rsidR="00CC1664" w:rsidRPr="00CE474F">
        <w:rPr>
          <w:rFonts w:ascii="Times New Roman" w:eastAsia="Times New Roman" w:hAnsi="Times New Roman" w:cs="Times New Roman"/>
          <w:sz w:val="22"/>
          <w:szCs w:val="22"/>
          <w:lang w:eastAsia="it-IT"/>
        </w:rPr>
        <w:t>;</w:t>
      </w:r>
    </w:p>
    <w:p w14:paraId="12B8ADD7" w14:textId="2F8A6413" w:rsidR="002A277D" w:rsidRPr="002A277D" w:rsidRDefault="00CE474F" w:rsidP="004C1517">
      <w:pPr>
        <w:numPr>
          <w:ilvl w:val="0"/>
          <w:numId w:val="14"/>
        </w:numPr>
        <w:overflowPunct w:val="0"/>
        <w:autoSpaceDE w:val="0"/>
        <w:autoSpaceDN w:val="0"/>
        <w:adjustRightInd w:val="0"/>
        <w:spacing w:after="120"/>
        <w:jc w:val="both"/>
        <w:textAlignment w:val="baseline"/>
        <w:rPr>
          <w:rFonts w:ascii="Times New Roman" w:hAnsi="Times New Roman" w:cs="Times New Roman"/>
          <w:b/>
          <w:sz w:val="22"/>
          <w:szCs w:val="22"/>
        </w:rPr>
      </w:pPr>
      <w:proofErr w:type="gramStart"/>
      <w:r>
        <w:rPr>
          <w:rFonts w:ascii="Times New Roman" w:hAnsi="Times New Roman" w:cs="Times New Roman"/>
          <w:b/>
          <w:sz w:val="22"/>
          <w:szCs w:val="22"/>
        </w:rPr>
        <w:t>d</w:t>
      </w:r>
      <w:r w:rsidR="002A277D" w:rsidRPr="002A277D">
        <w:rPr>
          <w:rFonts w:ascii="Times New Roman" w:hAnsi="Times New Roman" w:cs="Times New Roman"/>
          <w:b/>
          <w:sz w:val="22"/>
          <w:szCs w:val="22"/>
        </w:rPr>
        <w:t>i</w:t>
      </w:r>
      <w:proofErr w:type="gramEnd"/>
      <w:r w:rsidR="002A277D" w:rsidRPr="002A277D">
        <w:rPr>
          <w:rFonts w:ascii="Times New Roman" w:hAnsi="Times New Roman" w:cs="Times New Roman"/>
          <w:b/>
          <w:sz w:val="22"/>
          <w:szCs w:val="22"/>
        </w:rPr>
        <w:t xml:space="preserve"> non aver affidato incarichi in violazione dell’art. 53, comma 16-ter, del </w:t>
      </w:r>
      <w:proofErr w:type="spellStart"/>
      <w:r w:rsidR="002A277D" w:rsidRPr="002A277D">
        <w:rPr>
          <w:rFonts w:ascii="Times New Roman" w:hAnsi="Times New Roman" w:cs="Times New Roman"/>
          <w:b/>
          <w:sz w:val="22"/>
          <w:szCs w:val="22"/>
        </w:rPr>
        <w:t>D.Lgs.</w:t>
      </w:r>
      <w:proofErr w:type="spellEnd"/>
      <w:r w:rsidR="002A277D" w:rsidRPr="002A277D">
        <w:rPr>
          <w:rFonts w:ascii="Times New Roman" w:hAnsi="Times New Roman" w:cs="Times New Roman"/>
          <w:b/>
          <w:sz w:val="22"/>
          <w:szCs w:val="22"/>
        </w:rPr>
        <w:t xml:space="preserve"> n.165/2001;</w:t>
      </w:r>
    </w:p>
    <w:p w14:paraId="6A0B82AD" w14:textId="4AB118FA" w:rsidR="00995F18" w:rsidRPr="00A10220" w:rsidRDefault="00CE474F" w:rsidP="00A10220">
      <w:pPr>
        <w:numPr>
          <w:ilvl w:val="0"/>
          <w:numId w:val="14"/>
        </w:numPr>
        <w:spacing w:after="120"/>
        <w:jc w:val="both"/>
        <w:rPr>
          <w:rFonts w:ascii="Times New Roman" w:hAnsi="Times New Roman" w:cs="Times New Roman"/>
          <w:b/>
          <w:sz w:val="22"/>
          <w:szCs w:val="22"/>
        </w:rPr>
      </w:pPr>
      <w:bookmarkStart w:id="6" w:name="_Hlk126664630"/>
      <w:proofErr w:type="gramStart"/>
      <w:r>
        <w:rPr>
          <w:rFonts w:ascii="Times New Roman" w:hAnsi="Times New Roman" w:cs="Times New Roman"/>
          <w:b/>
          <w:sz w:val="22"/>
          <w:szCs w:val="22"/>
        </w:rPr>
        <w:t>c</w:t>
      </w:r>
      <w:r w:rsidR="00995F18" w:rsidRPr="00995F18">
        <w:rPr>
          <w:rFonts w:ascii="Times New Roman" w:hAnsi="Times New Roman" w:cs="Times New Roman"/>
          <w:b/>
          <w:sz w:val="22"/>
          <w:szCs w:val="22"/>
        </w:rPr>
        <w:t>he</w:t>
      </w:r>
      <w:proofErr w:type="gramEnd"/>
      <w:r w:rsidR="00995F18" w:rsidRPr="00995F18">
        <w:rPr>
          <w:rFonts w:ascii="Times New Roman" w:hAnsi="Times New Roman" w:cs="Times New Roman"/>
          <w:b/>
          <w:sz w:val="22"/>
          <w:szCs w:val="22"/>
        </w:rPr>
        <w:t xml:space="preserve"> </w:t>
      </w:r>
      <w:r w:rsidR="00752072">
        <w:rPr>
          <w:rFonts w:ascii="Times New Roman" w:hAnsi="Times New Roman" w:cs="Times New Roman"/>
          <w:b/>
          <w:sz w:val="22"/>
          <w:szCs w:val="22"/>
        </w:rPr>
        <w:t>non sussiste</w:t>
      </w:r>
      <w:r w:rsidR="00995F18" w:rsidRPr="00995F18">
        <w:rPr>
          <w:rFonts w:ascii="Times New Roman" w:hAnsi="Times New Roman" w:cs="Times New Roman"/>
          <w:b/>
          <w:sz w:val="22"/>
          <w:szCs w:val="22"/>
        </w:rPr>
        <w:t xml:space="preserve"> situazione di conflitto di interesse, </w:t>
      </w:r>
      <w:r w:rsidR="00995F18" w:rsidRPr="00995F18">
        <w:rPr>
          <w:rFonts w:ascii="Times New Roman" w:hAnsi="Times New Roman" w:cs="Times New Roman"/>
          <w:sz w:val="22"/>
          <w:szCs w:val="22"/>
        </w:rPr>
        <w:t>anche potenziale, ai sensi dell’articolo 42 del D. Lgs. n</w:t>
      </w:r>
      <w:r w:rsidR="002A277D">
        <w:rPr>
          <w:rFonts w:ascii="Times New Roman" w:hAnsi="Times New Roman" w:cs="Times New Roman"/>
          <w:sz w:val="22"/>
          <w:szCs w:val="22"/>
        </w:rPr>
        <w:t>.</w:t>
      </w:r>
      <w:r w:rsidR="00995F18" w:rsidRPr="00995F18">
        <w:rPr>
          <w:rFonts w:ascii="Times New Roman" w:hAnsi="Times New Roman" w:cs="Times New Roman"/>
          <w:sz w:val="22"/>
          <w:szCs w:val="22"/>
        </w:rPr>
        <w:t xml:space="preserve"> 50/2016</w:t>
      </w:r>
      <w:r>
        <w:rPr>
          <w:rFonts w:ascii="Times New Roman" w:hAnsi="Times New Roman" w:cs="Times New Roman"/>
          <w:sz w:val="22"/>
          <w:szCs w:val="22"/>
        </w:rPr>
        <w:t xml:space="preserve"> e </w:t>
      </w:r>
      <w:proofErr w:type="spellStart"/>
      <w:r>
        <w:rPr>
          <w:rFonts w:ascii="Times New Roman" w:hAnsi="Times New Roman" w:cs="Times New Roman"/>
          <w:sz w:val="22"/>
          <w:szCs w:val="22"/>
        </w:rPr>
        <w:t>s.m.i.</w:t>
      </w:r>
      <w:proofErr w:type="spellEnd"/>
      <w:r>
        <w:rPr>
          <w:rFonts w:ascii="Times New Roman" w:hAnsi="Times New Roman" w:cs="Times New Roman"/>
          <w:sz w:val="22"/>
          <w:szCs w:val="22"/>
        </w:rPr>
        <w:t xml:space="preserve">, </w:t>
      </w:r>
      <w:r w:rsidR="00995F18" w:rsidRPr="00995F18">
        <w:rPr>
          <w:rFonts w:ascii="Times New Roman" w:hAnsi="Times New Roman" w:cs="Times New Roman"/>
          <w:sz w:val="22"/>
          <w:szCs w:val="22"/>
        </w:rPr>
        <w:t xml:space="preserve">nonché della vigente normativa in materia, tale da ledere l’imparzialità e l’immagine nell’agire della Stazione appaltante e si impegna a comunicare la sussistenza di potenziali conflitti di interesse rispetto ai soggetti che intervengono e interverranno nella procedura di gara - mediante consultazione del profilo del committente - e a fornire gli elementi utili a consentire la valutazione della </w:t>
      </w:r>
      <w:r>
        <w:rPr>
          <w:rFonts w:ascii="Times New Roman" w:hAnsi="Times New Roman" w:cs="Times New Roman"/>
          <w:sz w:val="22"/>
          <w:szCs w:val="22"/>
        </w:rPr>
        <w:t>S</w:t>
      </w:r>
      <w:r w:rsidR="00995F18" w:rsidRPr="00995F18">
        <w:rPr>
          <w:rFonts w:ascii="Times New Roman" w:hAnsi="Times New Roman" w:cs="Times New Roman"/>
          <w:sz w:val="22"/>
          <w:szCs w:val="22"/>
        </w:rPr>
        <w:t>tazione appaltante;</w:t>
      </w:r>
      <w:bookmarkEnd w:id="6"/>
    </w:p>
    <w:p w14:paraId="322E4500" w14:textId="21A88CFA" w:rsidR="00995F18" w:rsidRPr="00995F18" w:rsidRDefault="000B17C5" w:rsidP="00995F18">
      <w:pPr>
        <w:widowControl w:val="0"/>
        <w:numPr>
          <w:ilvl w:val="0"/>
          <w:numId w:val="14"/>
        </w:numPr>
        <w:tabs>
          <w:tab w:val="left" w:pos="426"/>
        </w:tabs>
        <w:overflowPunct w:val="0"/>
        <w:autoSpaceDE w:val="0"/>
        <w:autoSpaceDN w:val="0"/>
        <w:adjustRightInd w:val="0"/>
        <w:spacing w:after="120"/>
        <w:contextualSpacing/>
        <w:jc w:val="both"/>
        <w:textAlignment w:val="baseline"/>
        <w:rPr>
          <w:rFonts w:ascii="Times New Roman" w:hAnsi="Times New Roman" w:cs="Times New Roman"/>
          <w:sz w:val="22"/>
          <w:szCs w:val="22"/>
        </w:rPr>
      </w:pPr>
      <w:proofErr w:type="gramStart"/>
      <w:r>
        <w:rPr>
          <w:rFonts w:ascii="Times New Roman" w:hAnsi="Times New Roman" w:cs="Times New Roman"/>
          <w:sz w:val="22"/>
          <w:szCs w:val="22"/>
        </w:rPr>
        <w:t>c</w:t>
      </w:r>
      <w:r w:rsidR="00995F18" w:rsidRPr="00995F18">
        <w:rPr>
          <w:rFonts w:ascii="Times New Roman" w:hAnsi="Times New Roman" w:cs="Times New Roman"/>
          <w:sz w:val="22"/>
          <w:szCs w:val="22"/>
        </w:rPr>
        <w:t>he</w:t>
      </w:r>
      <w:proofErr w:type="gramEnd"/>
      <w:r w:rsidR="00995F18" w:rsidRPr="00995F18">
        <w:rPr>
          <w:rFonts w:ascii="Times New Roman" w:hAnsi="Times New Roman" w:cs="Times New Roman"/>
          <w:sz w:val="22"/>
          <w:szCs w:val="22"/>
        </w:rPr>
        <w:t xml:space="preserve"> l’</w:t>
      </w:r>
      <w:r>
        <w:rPr>
          <w:rFonts w:ascii="Times New Roman" w:hAnsi="Times New Roman" w:cs="Times New Roman"/>
          <w:sz w:val="22"/>
          <w:szCs w:val="22"/>
        </w:rPr>
        <w:t>o</w:t>
      </w:r>
      <w:r w:rsidR="00995F18" w:rsidRPr="00995F18">
        <w:rPr>
          <w:rFonts w:ascii="Times New Roman" w:hAnsi="Times New Roman" w:cs="Times New Roman"/>
          <w:sz w:val="22"/>
          <w:szCs w:val="22"/>
        </w:rPr>
        <w:t xml:space="preserve">peratore </w:t>
      </w:r>
      <w:r>
        <w:rPr>
          <w:rFonts w:ascii="Times New Roman" w:hAnsi="Times New Roman" w:cs="Times New Roman"/>
          <w:sz w:val="22"/>
          <w:szCs w:val="22"/>
        </w:rPr>
        <w:t>e</w:t>
      </w:r>
      <w:r w:rsidR="00995F18" w:rsidRPr="00995F18">
        <w:rPr>
          <w:rFonts w:ascii="Times New Roman" w:hAnsi="Times New Roman" w:cs="Times New Roman"/>
          <w:sz w:val="22"/>
          <w:szCs w:val="22"/>
        </w:rPr>
        <w:t>conomico:</w:t>
      </w:r>
    </w:p>
    <w:tbl>
      <w:tblPr>
        <w:tblStyle w:val="Grigliatabella"/>
        <w:tblW w:w="0" w:type="auto"/>
        <w:tblInd w:w="421" w:type="dxa"/>
        <w:tblLook w:val="04A0" w:firstRow="1" w:lastRow="0" w:firstColumn="1" w:lastColumn="0" w:noHBand="0" w:noVBand="1"/>
      </w:tblPr>
      <w:tblGrid>
        <w:gridCol w:w="444"/>
        <w:gridCol w:w="8906"/>
      </w:tblGrid>
      <w:tr w:rsidR="00995F18" w:rsidRPr="00995F18" w14:paraId="25A56079" w14:textId="77777777" w:rsidTr="00CF0434">
        <w:tc>
          <w:tcPr>
            <w:tcW w:w="493" w:type="dxa"/>
            <w:vAlign w:val="center"/>
          </w:tcPr>
          <w:p w14:paraId="3419E765" w14:textId="77777777" w:rsidR="00995F18" w:rsidRPr="00995F18" w:rsidRDefault="00995F18" w:rsidP="00995F18">
            <w:pPr>
              <w:jc w:val="center"/>
              <w:rPr>
                <w:sz w:val="22"/>
                <w:szCs w:val="22"/>
              </w:rPr>
            </w:pPr>
            <w:r w:rsidRPr="00995F18">
              <w:rPr>
                <w:rFonts w:ascii="Cambria Math" w:hAnsi="Cambria Math" w:cs="Cambria Math"/>
                <w:sz w:val="22"/>
                <w:szCs w:val="22"/>
              </w:rPr>
              <w:t>⃝</w:t>
            </w:r>
          </w:p>
        </w:tc>
        <w:tc>
          <w:tcPr>
            <w:tcW w:w="8857" w:type="dxa"/>
          </w:tcPr>
          <w:p w14:paraId="7950A3B5" w14:textId="7C3052C2" w:rsidR="00995F18" w:rsidRPr="00995F18" w:rsidRDefault="00627E7B" w:rsidP="00803AE1">
            <w:pPr>
              <w:spacing w:after="120"/>
              <w:jc w:val="both"/>
              <w:rPr>
                <w:sz w:val="22"/>
                <w:szCs w:val="22"/>
              </w:rPr>
            </w:pPr>
            <w:r w:rsidRPr="00995F18">
              <w:rPr>
                <w:sz w:val="22"/>
                <w:szCs w:val="22"/>
              </w:rPr>
              <w:t>È</w:t>
            </w:r>
            <w:r w:rsidR="00995F18" w:rsidRPr="00995F18">
              <w:rPr>
                <w:sz w:val="22"/>
                <w:szCs w:val="22"/>
              </w:rPr>
              <w:t xml:space="preserve"> iscritto nel registro delle imprese della </w:t>
            </w:r>
            <w:r w:rsidR="00995F18" w:rsidRPr="00D427AF">
              <w:rPr>
                <w:b/>
                <w:sz w:val="22"/>
                <w:szCs w:val="22"/>
              </w:rPr>
              <w:t>Camera di Commercio</w:t>
            </w:r>
            <w:r w:rsidR="00995F18" w:rsidRPr="00995F18">
              <w:rPr>
                <w:sz w:val="22"/>
                <w:szCs w:val="22"/>
              </w:rPr>
              <w:t>, Industria, Artigianato e Agricoltura di ________________________________, al numero ________________________.</w:t>
            </w:r>
          </w:p>
        </w:tc>
      </w:tr>
      <w:tr w:rsidR="00CF0434" w:rsidRPr="00995F18" w14:paraId="59AE5F4C" w14:textId="77777777" w:rsidTr="00CF0434">
        <w:tc>
          <w:tcPr>
            <w:tcW w:w="493" w:type="dxa"/>
            <w:vAlign w:val="center"/>
          </w:tcPr>
          <w:p w14:paraId="1E75E8C7" w14:textId="20C56B6B" w:rsidR="00CF0434" w:rsidRPr="00995F18" w:rsidRDefault="00CF0434" w:rsidP="00CF0434">
            <w:pPr>
              <w:jc w:val="center"/>
              <w:rPr>
                <w:rFonts w:ascii="Cambria Math" w:hAnsi="Cambria Math" w:cs="Cambria Math"/>
                <w:sz w:val="22"/>
                <w:szCs w:val="22"/>
              </w:rPr>
            </w:pPr>
            <w:r w:rsidRPr="00995F18">
              <w:rPr>
                <w:rFonts w:ascii="Cambria Math" w:hAnsi="Cambria Math" w:cs="Cambria Math"/>
                <w:sz w:val="22"/>
                <w:szCs w:val="22"/>
              </w:rPr>
              <w:t>⃝</w:t>
            </w:r>
          </w:p>
        </w:tc>
        <w:tc>
          <w:tcPr>
            <w:tcW w:w="8857" w:type="dxa"/>
          </w:tcPr>
          <w:p w14:paraId="1C38736A" w14:textId="77777777" w:rsidR="00CF0434" w:rsidRPr="00CF0434" w:rsidRDefault="00CF0434" w:rsidP="00CF0434">
            <w:pPr>
              <w:spacing w:after="120"/>
              <w:jc w:val="both"/>
              <w:rPr>
                <w:i/>
                <w:sz w:val="22"/>
                <w:szCs w:val="22"/>
              </w:rPr>
            </w:pPr>
            <w:r w:rsidRPr="00CF0434">
              <w:rPr>
                <w:i/>
                <w:sz w:val="22"/>
                <w:szCs w:val="22"/>
              </w:rPr>
              <w:t xml:space="preserve">Ovvero </w:t>
            </w:r>
          </w:p>
          <w:p w14:paraId="2C6FD796" w14:textId="410BCAF9" w:rsidR="00CF0434" w:rsidRPr="00995F18" w:rsidRDefault="00CF0434" w:rsidP="00CF0434">
            <w:pPr>
              <w:spacing w:after="120"/>
              <w:jc w:val="both"/>
              <w:rPr>
                <w:sz w:val="22"/>
                <w:szCs w:val="22"/>
              </w:rPr>
            </w:pPr>
            <w:proofErr w:type="gramStart"/>
            <w:r>
              <w:rPr>
                <w:sz w:val="22"/>
                <w:szCs w:val="22"/>
              </w:rPr>
              <w:t>non</w:t>
            </w:r>
            <w:proofErr w:type="gramEnd"/>
            <w:r>
              <w:rPr>
                <w:sz w:val="22"/>
                <w:szCs w:val="22"/>
              </w:rPr>
              <w:t xml:space="preserve"> è iscritto nel predetto registro per le seguenti motivazioni _______________________________________________________________________________</w:t>
            </w:r>
          </w:p>
        </w:tc>
      </w:tr>
    </w:tbl>
    <w:p w14:paraId="03E152EC" w14:textId="50556A2E" w:rsidR="00D427AF" w:rsidRPr="00D427AF" w:rsidRDefault="00CE474F" w:rsidP="004C1517">
      <w:pPr>
        <w:numPr>
          <w:ilvl w:val="0"/>
          <w:numId w:val="14"/>
        </w:numPr>
        <w:spacing w:before="120" w:after="120"/>
        <w:jc w:val="both"/>
        <w:rPr>
          <w:rFonts w:ascii="Times New Roman" w:hAnsi="Times New Roman" w:cs="Times New Roman"/>
          <w:sz w:val="22"/>
          <w:szCs w:val="22"/>
        </w:rPr>
      </w:pPr>
      <w:proofErr w:type="gramStart"/>
      <w:r>
        <w:rPr>
          <w:rFonts w:ascii="Times New Roman" w:hAnsi="Times New Roman" w:cs="Times New Roman"/>
          <w:b/>
          <w:sz w:val="22"/>
          <w:szCs w:val="22"/>
        </w:rPr>
        <w:t>d</w:t>
      </w:r>
      <w:r w:rsidR="00D427AF" w:rsidRPr="00995F18">
        <w:rPr>
          <w:rFonts w:ascii="Times New Roman" w:hAnsi="Times New Roman" w:cs="Times New Roman"/>
          <w:b/>
          <w:sz w:val="22"/>
          <w:szCs w:val="22"/>
        </w:rPr>
        <w:t>i</w:t>
      </w:r>
      <w:proofErr w:type="gramEnd"/>
      <w:r w:rsidR="00D427AF" w:rsidRPr="00995F18">
        <w:rPr>
          <w:rFonts w:ascii="Times New Roman" w:hAnsi="Times New Roman" w:cs="Times New Roman"/>
          <w:b/>
          <w:sz w:val="22"/>
          <w:szCs w:val="22"/>
        </w:rPr>
        <w:t xml:space="preserve"> </w:t>
      </w:r>
      <w:r>
        <w:rPr>
          <w:rFonts w:ascii="Times New Roman" w:hAnsi="Times New Roman" w:cs="Times New Roman"/>
          <w:b/>
          <w:sz w:val="22"/>
          <w:szCs w:val="22"/>
        </w:rPr>
        <w:t>assumersi</w:t>
      </w:r>
      <w:r w:rsidR="00D427AF" w:rsidRPr="00995F18">
        <w:rPr>
          <w:rFonts w:ascii="Times New Roman" w:hAnsi="Times New Roman" w:cs="Times New Roman"/>
          <w:b/>
          <w:sz w:val="22"/>
          <w:szCs w:val="22"/>
        </w:rPr>
        <w:t xml:space="preserve"> </w:t>
      </w:r>
      <w:r w:rsidR="00D427AF" w:rsidRPr="00EC0F0C">
        <w:rPr>
          <w:rFonts w:ascii="Times New Roman" w:eastAsia="Times New Roman" w:hAnsi="Times New Roman" w:cs="Times New Roman"/>
          <w:sz w:val="22"/>
          <w:szCs w:val="22"/>
          <w:lang w:eastAsia="it-IT"/>
        </w:rPr>
        <w:t>gli obblighi derivanti dalle disposizioni normative per l</w:t>
      </w:r>
      <w:r w:rsidR="00D427AF">
        <w:rPr>
          <w:rFonts w:ascii="Times New Roman" w:eastAsia="Times New Roman" w:hAnsi="Times New Roman" w:cs="Times New Roman"/>
          <w:sz w:val="22"/>
          <w:szCs w:val="22"/>
          <w:lang w:eastAsia="it-IT"/>
        </w:rPr>
        <w:t>’</w:t>
      </w:r>
      <w:r w:rsidR="00D427AF" w:rsidRPr="00EC0F0C">
        <w:rPr>
          <w:rFonts w:ascii="Times New Roman" w:eastAsia="Times New Roman" w:hAnsi="Times New Roman" w:cs="Times New Roman"/>
          <w:sz w:val="22"/>
          <w:szCs w:val="22"/>
          <w:lang w:eastAsia="it-IT"/>
        </w:rPr>
        <w:t>affidamento e l</w:t>
      </w:r>
      <w:r w:rsidR="00D427AF">
        <w:rPr>
          <w:rFonts w:ascii="Times New Roman" w:eastAsia="Times New Roman" w:hAnsi="Times New Roman" w:cs="Times New Roman"/>
          <w:sz w:val="22"/>
          <w:szCs w:val="22"/>
          <w:lang w:eastAsia="it-IT"/>
        </w:rPr>
        <w:t>’</w:t>
      </w:r>
      <w:r w:rsidR="00D427AF" w:rsidRPr="00EC0F0C">
        <w:rPr>
          <w:rFonts w:ascii="Times New Roman" w:eastAsia="Times New Roman" w:hAnsi="Times New Roman" w:cs="Times New Roman"/>
          <w:sz w:val="22"/>
          <w:szCs w:val="22"/>
          <w:lang w:eastAsia="it-IT"/>
        </w:rPr>
        <w:t>esecuzione dei contratti pubblici finanziati con le risorse del PNRR</w:t>
      </w:r>
      <w:r w:rsidR="00D427AF">
        <w:rPr>
          <w:rFonts w:ascii="Times New Roman" w:eastAsia="Times New Roman" w:hAnsi="Times New Roman" w:cs="Times New Roman"/>
          <w:sz w:val="22"/>
          <w:szCs w:val="22"/>
          <w:lang w:eastAsia="it-IT"/>
        </w:rPr>
        <w:t>;</w:t>
      </w:r>
    </w:p>
    <w:p w14:paraId="301072B6" w14:textId="184FCD56" w:rsidR="00995F18" w:rsidRPr="00CE474F" w:rsidRDefault="00CE474F" w:rsidP="00CE474F">
      <w:pPr>
        <w:numPr>
          <w:ilvl w:val="0"/>
          <w:numId w:val="14"/>
        </w:numPr>
        <w:spacing w:after="120"/>
        <w:jc w:val="both"/>
        <w:rPr>
          <w:rFonts w:ascii="Times New Roman" w:hAnsi="Times New Roman" w:cs="Times New Roman"/>
          <w:sz w:val="22"/>
          <w:szCs w:val="22"/>
        </w:rPr>
      </w:pPr>
      <w:proofErr w:type="gramStart"/>
      <w:r>
        <w:rPr>
          <w:rFonts w:ascii="Times New Roman" w:hAnsi="Times New Roman" w:cs="Times New Roman"/>
          <w:b/>
          <w:sz w:val="22"/>
          <w:szCs w:val="22"/>
        </w:rPr>
        <w:t>d</w:t>
      </w:r>
      <w:r w:rsidR="00995F18" w:rsidRPr="00995F18">
        <w:rPr>
          <w:rFonts w:ascii="Times New Roman" w:hAnsi="Times New Roman" w:cs="Times New Roman"/>
          <w:b/>
          <w:sz w:val="22"/>
          <w:szCs w:val="22"/>
        </w:rPr>
        <w:t>i</w:t>
      </w:r>
      <w:proofErr w:type="gramEnd"/>
      <w:r w:rsidR="00995F18" w:rsidRPr="00995F18">
        <w:rPr>
          <w:rFonts w:ascii="Times New Roman" w:hAnsi="Times New Roman" w:cs="Times New Roman"/>
          <w:b/>
          <w:sz w:val="22"/>
          <w:szCs w:val="22"/>
        </w:rPr>
        <w:t xml:space="preserve"> </w:t>
      </w:r>
      <w:r>
        <w:rPr>
          <w:rFonts w:ascii="Times New Roman" w:hAnsi="Times New Roman" w:cs="Times New Roman"/>
          <w:b/>
          <w:sz w:val="22"/>
          <w:szCs w:val="22"/>
        </w:rPr>
        <w:t>assumersi</w:t>
      </w:r>
      <w:r w:rsidR="00995F18" w:rsidRPr="00995F18">
        <w:rPr>
          <w:rFonts w:ascii="Times New Roman" w:hAnsi="Times New Roman" w:cs="Times New Roman"/>
          <w:b/>
          <w:sz w:val="22"/>
          <w:szCs w:val="22"/>
        </w:rPr>
        <w:t xml:space="preserve"> </w:t>
      </w:r>
      <w:r w:rsidRPr="00CE474F">
        <w:rPr>
          <w:rFonts w:ascii="Times New Roman" w:hAnsi="Times New Roman" w:cs="Times New Roman"/>
          <w:sz w:val="22"/>
          <w:szCs w:val="22"/>
        </w:rPr>
        <w:t>gli obblighi specifici del PNRR relativamente al non arrecare un danno significativo all’ambiente cd. “</w:t>
      </w:r>
      <w:r w:rsidRPr="00FE5279">
        <w:rPr>
          <w:rFonts w:ascii="Times New Roman" w:hAnsi="Times New Roman" w:cs="Times New Roman"/>
          <w:i/>
          <w:sz w:val="22"/>
          <w:szCs w:val="22"/>
        </w:rPr>
        <w:t xml:space="preserve">Do No </w:t>
      </w:r>
      <w:proofErr w:type="spellStart"/>
      <w:r w:rsidRPr="00FE5279">
        <w:rPr>
          <w:rFonts w:ascii="Times New Roman" w:hAnsi="Times New Roman" w:cs="Times New Roman"/>
          <w:i/>
          <w:sz w:val="22"/>
          <w:szCs w:val="22"/>
        </w:rPr>
        <w:t>Significant</w:t>
      </w:r>
      <w:proofErr w:type="spellEnd"/>
      <w:r w:rsidRPr="00FE5279">
        <w:rPr>
          <w:rFonts w:ascii="Times New Roman" w:hAnsi="Times New Roman" w:cs="Times New Roman"/>
          <w:i/>
          <w:sz w:val="22"/>
          <w:szCs w:val="22"/>
        </w:rPr>
        <w:t xml:space="preserve"> </w:t>
      </w:r>
      <w:proofErr w:type="spellStart"/>
      <w:r w:rsidRPr="00FE5279">
        <w:rPr>
          <w:rFonts w:ascii="Times New Roman" w:hAnsi="Times New Roman" w:cs="Times New Roman"/>
          <w:i/>
          <w:sz w:val="22"/>
          <w:szCs w:val="22"/>
        </w:rPr>
        <w:t>Harm</w:t>
      </w:r>
      <w:proofErr w:type="spellEnd"/>
      <w:r w:rsidRPr="00CE474F">
        <w:rPr>
          <w:rFonts w:ascii="Times New Roman" w:hAnsi="Times New Roman" w:cs="Times New Roman"/>
          <w:sz w:val="22"/>
          <w:szCs w:val="22"/>
        </w:rPr>
        <w:t>” (DNSH), ai sensi dell’art. 17 del Regolamento (UE) 2020/852 del Parlamento europeo e del Consiglio del 18.6.2020</w:t>
      </w:r>
      <w:r>
        <w:rPr>
          <w:rFonts w:ascii="Times New Roman" w:hAnsi="Times New Roman" w:cs="Times New Roman"/>
          <w:sz w:val="22"/>
          <w:szCs w:val="22"/>
        </w:rPr>
        <w:t>;</w:t>
      </w:r>
    </w:p>
    <w:p w14:paraId="5C109212" w14:textId="48B39C2C" w:rsidR="00995F18" w:rsidRPr="00995F18" w:rsidRDefault="00CE474F" w:rsidP="004C1517">
      <w:pPr>
        <w:numPr>
          <w:ilvl w:val="0"/>
          <w:numId w:val="14"/>
        </w:numPr>
        <w:spacing w:after="120"/>
        <w:jc w:val="both"/>
        <w:rPr>
          <w:rFonts w:ascii="Times New Roman" w:hAnsi="Times New Roman" w:cs="Times New Roman"/>
          <w:sz w:val="22"/>
          <w:szCs w:val="22"/>
        </w:rPr>
      </w:pPr>
      <w:proofErr w:type="gramStart"/>
      <w:r>
        <w:rPr>
          <w:rFonts w:ascii="Times New Roman" w:hAnsi="Times New Roman" w:cs="Times New Roman"/>
          <w:b/>
          <w:sz w:val="22"/>
          <w:szCs w:val="22"/>
        </w:rPr>
        <w:t>c</w:t>
      </w:r>
      <w:r w:rsidR="00995F18" w:rsidRPr="00995F18">
        <w:rPr>
          <w:rFonts w:ascii="Times New Roman" w:hAnsi="Times New Roman" w:cs="Times New Roman"/>
          <w:b/>
          <w:sz w:val="22"/>
          <w:szCs w:val="22"/>
        </w:rPr>
        <w:t>he</w:t>
      </w:r>
      <w:proofErr w:type="gramEnd"/>
      <w:r w:rsidR="00995F18" w:rsidRPr="00995F18">
        <w:rPr>
          <w:rFonts w:ascii="Times New Roman" w:hAnsi="Times New Roman" w:cs="Times New Roman"/>
          <w:b/>
          <w:sz w:val="22"/>
          <w:szCs w:val="22"/>
        </w:rPr>
        <w:t xml:space="preserve"> </w:t>
      </w:r>
      <w:r w:rsidR="004C1517">
        <w:rPr>
          <w:rFonts w:ascii="Times New Roman" w:hAnsi="Times New Roman" w:cs="Times New Roman"/>
          <w:b/>
          <w:sz w:val="22"/>
          <w:szCs w:val="22"/>
        </w:rPr>
        <w:t>l’</w:t>
      </w:r>
      <w:r>
        <w:rPr>
          <w:rFonts w:ascii="Times New Roman" w:hAnsi="Times New Roman" w:cs="Times New Roman"/>
          <w:b/>
          <w:sz w:val="22"/>
          <w:szCs w:val="22"/>
        </w:rPr>
        <w:t>o</w:t>
      </w:r>
      <w:r w:rsidR="004C1517">
        <w:rPr>
          <w:rFonts w:ascii="Times New Roman" w:hAnsi="Times New Roman" w:cs="Times New Roman"/>
          <w:b/>
          <w:sz w:val="22"/>
          <w:szCs w:val="22"/>
        </w:rPr>
        <w:t xml:space="preserve">peratore </w:t>
      </w:r>
      <w:r>
        <w:rPr>
          <w:rFonts w:ascii="Times New Roman" w:hAnsi="Times New Roman" w:cs="Times New Roman"/>
          <w:b/>
          <w:sz w:val="22"/>
          <w:szCs w:val="22"/>
        </w:rPr>
        <w:t>e</w:t>
      </w:r>
      <w:r w:rsidR="004C1517">
        <w:rPr>
          <w:rFonts w:ascii="Times New Roman" w:hAnsi="Times New Roman" w:cs="Times New Roman"/>
          <w:b/>
          <w:sz w:val="22"/>
          <w:szCs w:val="22"/>
        </w:rPr>
        <w:t>conomico</w:t>
      </w:r>
      <w:r w:rsidR="00995F18" w:rsidRPr="00995F18">
        <w:rPr>
          <w:rFonts w:ascii="Times New Roman" w:hAnsi="Times New Roman" w:cs="Times New Roman"/>
          <w:b/>
          <w:sz w:val="22"/>
          <w:szCs w:val="22"/>
        </w:rPr>
        <w:t xml:space="preserve"> occupa un numero pari a </w:t>
      </w:r>
      <w:r>
        <w:rPr>
          <w:rFonts w:ascii="Times New Roman" w:hAnsi="Times New Roman" w:cs="Times New Roman"/>
          <w:b/>
          <w:sz w:val="22"/>
          <w:szCs w:val="22"/>
        </w:rPr>
        <w:t>___________</w:t>
      </w:r>
      <w:r w:rsidR="00995F18" w:rsidRPr="00995F18">
        <w:rPr>
          <w:rFonts w:ascii="Times New Roman" w:hAnsi="Times New Roman" w:cs="Times New Roman"/>
          <w:b/>
          <w:sz w:val="22"/>
          <w:szCs w:val="22"/>
        </w:rPr>
        <w:t xml:space="preserve"> dipendenti</w:t>
      </w:r>
      <w:r w:rsidR="00995F18" w:rsidRPr="00995F18">
        <w:rPr>
          <w:rFonts w:ascii="Times New Roman" w:hAnsi="Times New Roman" w:cs="Times New Roman"/>
          <w:sz w:val="22"/>
          <w:szCs w:val="22"/>
        </w:rPr>
        <w:t xml:space="preserve"> e che:</w:t>
      </w:r>
    </w:p>
    <w:tbl>
      <w:tblPr>
        <w:tblStyle w:val="Grigliatabella"/>
        <w:tblW w:w="0" w:type="auto"/>
        <w:tblInd w:w="421" w:type="dxa"/>
        <w:tblLayout w:type="fixed"/>
        <w:tblLook w:val="04A0" w:firstRow="1" w:lastRow="0" w:firstColumn="1" w:lastColumn="0" w:noHBand="0" w:noVBand="1"/>
      </w:tblPr>
      <w:tblGrid>
        <w:gridCol w:w="567"/>
        <w:gridCol w:w="8783"/>
      </w:tblGrid>
      <w:tr w:rsidR="00995F18" w:rsidRPr="00995F18" w14:paraId="66BAB277" w14:textId="77777777" w:rsidTr="00723E17">
        <w:tc>
          <w:tcPr>
            <w:tcW w:w="567" w:type="dxa"/>
            <w:vAlign w:val="center"/>
          </w:tcPr>
          <w:p w14:paraId="02C0AEF6" w14:textId="77777777" w:rsidR="00995F18" w:rsidRPr="00995F18" w:rsidRDefault="00995F18" w:rsidP="00627E7B">
            <w:pPr>
              <w:jc w:val="center"/>
              <w:rPr>
                <w:sz w:val="22"/>
                <w:szCs w:val="22"/>
              </w:rPr>
            </w:pPr>
            <w:r w:rsidRPr="00995F18">
              <w:rPr>
                <w:rFonts w:ascii="Cambria Math" w:hAnsi="Cambria Math" w:cs="Cambria Math"/>
                <w:sz w:val="22"/>
                <w:szCs w:val="22"/>
              </w:rPr>
              <w:t>⃝</w:t>
            </w:r>
          </w:p>
        </w:tc>
        <w:tc>
          <w:tcPr>
            <w:tcW w:w="8783" w:type="dxa"/>
          </w:tcPr>
          <w:p w14:paraId="0F5C7D6E" w14:textId="77777777" w:rsidR="00C92AC6" w:rsidRDefault="00995F18" w:rsidP="000B17C5">
            <w:pPr>
              <w:jc w:val="both"/>
              <w:rPr>
                <w:sz w:val="22"/>
                <w:szCs w:val="22"/>
              </w:rPr>
            </w:pPr>
            <w:r w:rsidRPr="00995F18">
              <w:rPr>
                <w:sz w:val="22"/>
                <w:szCs w:val="22"/>
              </w:rPr>
              <w:t xml:space="preserve">In quanto impresa che occupa </w:t>
            </w:r>
            <w:r w:rsidRPr="00FE5279">
              <w:rPr>
                <w:b/>
                <w:sz w:val="22"/>
                <w:szCs w:val="22"/>
              </w:rPr>
              <w:t>più di 50 dipendenti</w:t>
            </w:r>
            <w:r w:rsidRPr="00995F18">
              <w:rPr>
                <w:sz w:val="22"/>
                <w:szCs w:val="22"/>
              </w:rPr>
              <w:t>, è soggetta all’obbligo di redazione del rapporto sulla situazione del personale, ai sensi dell’articolo 46, comma 2, decreto legislativo n. 198/2006</w:t>
            </w:r>
            <w:r w:rsidR="000B17C5">
              <w:rPr>
                <w:sz w:val="22"/>
                <w:szCs w:val="22"/>
              </w:rPr>
              <w:t>:</w:t>
            </w:r>
            <w:r w:rsidRPr="00995F18">
              <w:rPr>
                <w:sz w:val="22"/>
                <w:szCs w:val="22"/>
              </w:rPr>
              <w:t xml:space="preserve"> </w:t>
            </w:r>
            <w:bookmarkStart w:id="7" w:name="_Hlk126664913"/>
          </w:p>
          <w:p w14:paraId="3710E1E6" w14:textId="74189393" w:rsidR="00456F56" w:rsidRPr="00752072" w:rsidRDefault="00CF0434" w:rsidP="00752072">
            <w:pPr>
              <w:jc w:val="both"/>
              <w:rPr>
                <w:sz w:val="22"/>
                <w:szCs w:val="22"/>
              </w:rPr>
            </w:pPr>
            <w:proofErr w:type="gramStart"/>
            <w:r>
              <w:rPr>
                <w:b/>
                <w:sz w:val="22"/>
                <w:szCs w:val="22"/>
              </w:rPr>
              <w:t>si</w:t>
            </w:r>
            <w:proofErr w:type="gramEnd"/>
            <w:r>
              <w:rPr>
                <w:b/>
                <w:sz w:val="22"/>
                <w:szCs w:val="22"/>
              </w:rPr>
              <w:t xml:space="preserve"> impegna ad allegare</w:t>
            </w:r>
            <w:r w:rsidR="00995F18" w:rsidRPr="00752072">
              <w:rPr>
                <w:sz w:val="22"/>
                <w:szCs w:val="22"/>
              </w:rPr>
              <w:t xml:space="preserve"> copia dell</w:t>
            </w:r>
            <w:r w:rsidR="00D427AF" w:rsidRPr="00752072">
              <w:rPr>
                <w:sz w:val="22"/>
                <w:szCs w:val="22"/>
              </w:rPr>
              <w:t>’</w:t>
            </w:r>
            <w:r w:rsidR="00995F18" w:rsidRPr="00752072">
              <w:rPr>
                <w:sz w:val="22"/>
                <w:szCs w:val="22"/>
              </w:rPr>
              <w:t xml:space="preserve">ultimo rapporto trasmesso alle rappresentanze sindacali aziendali, alla consigliera e al consigliere regionale di parità e relativa attestazione di conformità a quello trasmesso alle rappresentanze sindacali aziendali, alla consigliera e al consigliere regionale di parità. </w:t>
            </w:r>
            <w:r w:rsidR="00995F18" w:rsidRPr="00752072">
              <w:rPr>
                <w:i/>
                <w:sz w:val="22"/>
                <w:szCs w:val="22"/>
                <w:u w:val="single"/>
              </w:rPr>
              <w:t>In aggiunta, nel caso in cui non abbia provveduto alla trasmissione del rapporto nei termini indicati dall'articolo 46 del decreto legislativo n. 198/2006</w:t>
            </w:r>
            <w:r w:rsidR="00CE474F" w:rsidRPr="00752072">
              <w:rPr>
                <w:i/>
                <w:sz w:val="22"/>
                <w:szCs w:val="22"/>
              </w:rPr>
              <w:t xml:space="preserve"> </w:t>
            </w:r>
            <w:r>
              <w:rPr>
                <w:sz w:val="22"/>
                <w:szCs w:val="22"/>
              </w:rPr>
              <w:t>si impegna ad allegare</w:t>
            </w:r>
            <w:r w:rsidR="00995F18" w:rsidRPr="00752072">
              <w:rPr>
                <w:sz w:val="22"/>
                <w:szCs w:val="22"/>
              </w:rPr>
              <w:t xml:space="preserve"> l’attestazione dell’avvenuta </w:t>
            </w:r>
            <w:r w:rsidR="00CE474F" w:rsidRPr="00752072">
              <w:rPr>
                <w:sz w:val="22"/>
                <w:szCs w:val="22"/>
              </w:rPr>
              <w:t>contes</w:t>
            </w:r>
            <w:r w:rsidR="00C92AC6" w:rsidRPr="00752072">
              <w:rPr>
                <w:sz w:val="22"/>
                <w:szCs w:val="22"/>
              </w:rPr>
              <w:t xml:space="preserve">tuale </w:t>
            </w:r>
            <w:r w:rsidR="00995F18" w:rsidRPr="00752072">
              <w:rPr>
                <w:sz w:val="22"/>
                <w:szCs w:val="22"/>
              </w:rPr>
              <w:t xml:space="preserve">trasmissione alle rappresentanze sindacali aziendali e alla consigliera e al consigliere regionale di parità, in data anteriore a quella di presentazione </w:t>
            </w:r>
            <w:r w:rsidR="00130880" w:rsidRPr="00752072">
              <w:rPr>
                <w:sz w:val="22"/>
                <w:szCs w:val="22"/>
              </w:rPr>
              <w:t xml:space="preserve">della </w:t>
            </w:r>
            <w:bookmarkEnd w:id="7"/>
          </w:p>
          <w:p w14:paraId="4F96C970" w14:textId="49BC0667" w:rsidR="00C92AC6" w:rsidRPr="001B4780" w:rsidRDefault="00C92AC6" w:rsidP="00752072">
            <w:pPr>
              <w:pStyle w:val="Paragrafoelenco"/>
              <w:jc w:val="both"/>
              <w:rPr>
                <w:sz w:val="22"/>
                <w:szCs w:val="22"/>
              </w:rPr>
            </w:pPr>
          </w:p>
        </w:tc>
      </w:tr>
      <w:tr w:rsidR="00995F18" w:rsidRPr="00995F18" w14:paraId="2B268ADA" w14:textId="77777777" w:rsidTr="00723E17">
        <w:trPr>
          <w:trHeight w:val="4940"/>
        </w:trPr>
        <w:tc>
          <w:tcPr>
            <w:tcW w:w="567" w:type="dxa"/>
            <w:vAlign w:val="center"/>
          </w:tcPr>
          <w:p w14:paraId="235D64D6" w14:textId="77777777" w:rsidR="00995F18" w:rsidRPr="00995F18" w:rsidRDefault="00995F18" w:rsidP="00627E7B">
            <w:pPr>
              <w:jc w:val="center"/>
              <w:rPr>
                <w:sz w:val="22"/>
                <w:szCs w:val="22"/>
              </w:rPr>
            </w:pPr>
            <w:bookmarkStart w:id="8" w:name="_Hlk126665052"/>
            <w:r w:rsidRPr="00995F18">
              <w:rPr>
                <w:rFonts w:ascii="Cambria Math" w:hAnsi="Cambria Math" w:cs="Cambria Math"/>
                <w:sz w:val="22"/>
                <w:szCs w:val="22"/>
              </w:rPr>
              <w:lastRenderedPageBreak/>
              <w:t>⃝</w:t>
            </w:r>
          </w:p>
        </w:tc>
        <w:tc>
          <w:tcPr>
            <w:tcW w:w="8783" w:type="dxa"/>
          </w:tcPr>
          <w:p w14:paraId="50F224E8" w14:textId="77777777" w:rsidR="00995F18" w:rsidRPr="00995F18" w:rsidRDefault="00995F18" w:rsidP="00627E7B">
            <w:pPr>
              <w:jc w:val="both"/>
              <w:rPr>
                <w:sz w:val="22"/>
                <w:szCs w:val="22"/>
              </w:rPr>
            </w:pPr>
            <w:r w:rsidRPr="00995F18">
              <w:rPr>
                <w:sz w:val="22"/>
                <w:szCs w:val="22"/>
              </w:rPr>
              <w:t xml:space="preserve">In quanto impresa che occupa </w:t>
            </w:r>
            <w:bookmarkStart w:id="9" w:name="_Hlk126665027"/>
            <w:r w:rsidRPr="00995F18">
              <w:rPr>
                <w:sz w:val="22"/>
                <w:szCs w:val="22"/>
              </w:rPr>
              <w:t xml:space="preserve">un numero di dipendenti </w:t>
            </w:r>
            <w:r w:rsidRPr="00FE5279">
              <w:rPr>
                <w:b/>
                <w:sz w:val="22"/>
                <w:szCs w:val="22"/>
              </w:rPr>
              <w:t>pari o superiore a 15 e non superiore a 50</w:t>
            </w:r>
            <w:bookmarkEnd w:id="9"/>
            <w:r w:rsidRPr="00995F18">
              <w:rPr>
                <w:sz w:val="22"/>
                <w:szCs w:val="22"/>
              </w:rPr>
              <w:t>:</w:t>
            </w:r>
          </w:p>
          <w:p w14:paraId="747EB6D6" w14:textId="338E9759" w:rsidR="00995F18" w:rsidRPr="000B17C5" w:rsidRDefault="000B17C5" w:rsidP="000B17C5">
            <w:pPr>
              <w:jc w:val="both"/>
              <w:rPr>
                <w:sz w:val="22"/>
                <w:szCs w:val="22"/>
              </w:rPr>
            </w:pPr>
            <w:proofErr w:type="gramStart"/>
            <w:r>
              <w:rPr>
                <w:b/>
                <w:sz w:val="22"/>
                <w:szCs w:val="22"/>
              </w:rPr>
              <w:t>d</w:t>
            </w:r>
            <w:r w:rsidR="00995F18" w:rsidRPr="000B17C5">
              <w:rPr>
                <w:b/>
                <w:sz w:val="22"/>
                <w:szCs w:val="22"/>
              </w:rPr>
              <w:t>ichiara</w:t>
            </w:r>
            <w:proofErr w:type="gramEnd"/>
            <w:r w:rsidR="00995F18" w:rsidRPr="000B17C5">
              <w:rPr>
                <w:sz w:val="22"/>
                <w:szCs w:val="22"/>
              </w:rPr>
              <w:t xml:space="preserve"> che nei 12 mesi precedenti al</w:t>
            </w:r>
            <w:r w:rsidR="007C7B79">
              <w:rPr>
                <w:sz w:val="22"/>
                <w:szCs w:val="22"/>
              </w:rPr>
              <w:t>la presente procedura</w:t>
            </w:r>
            <w:r w:rsidR="00995F18" w:rsidRPr="000B17C5">
              <w:rPr>
                <w:sz w:val="22"/>
                <w:szCs w:val="22"/>
              </w:rPr>
              <w:t xml:space="preserve"> non è incorsa nella violazione dell’obbligo di produrre alla stazione appaltante di un precedente contratto di appalto finanziato in tutto o in parte con fondi P</w:t>
            </w:r>
            <w:r w:rsidR="008E1427" w:rsidRPr="000B17C5">
              <w:rPr>
                <w:sz w:val="22"/>
                <w:szCs w:val="22"/>
              </w:rPr>
              <w:t>PNRR</w:t>
            </w:r>
            <w:r w:rsidR="00995F18" w:rsidRPr="000B17C5">
              <w:rPr>
                <w:sz w:val="22"/>
                <w:szCs w:val="22"/>
              </w:rPr>
              <w:t xml:space="preserve"> o </w:t>
            </w:r>
            <w:r w:rsidR="008E1427" w:rsidRPr="000B17C5">
              <w:rPr>
                <w:sz w:val="22"/>
                <w:szCs w:val="22"/>
              </w:rPr>
              <w:t>PNC</w:t>
            </w:r>
            <w:r w:rsidR="00995F18" w:rsidRPr="000B17C5">
              <w:rPr>
                <w:sz w:val="22"/>
                <w:szCs w:val="22"/>
              </w:rPr>
              <w:t xml:space="preserve"> la relazione di genere sulla situazione del personale maschile e femminile cui all’art. 47, comma 3, del D.L. n. 77/2021 convertito in L. n. 108/2021</w:t>
            </w:r>
            <w:r w:rsidR="003711C9" w:rsidRPr="000B17C5">
              <w:rPr>
                <w:sz w:val="22"/>
                <w:szCs w:val="22"/>
              </w:rPr>
              <w:t>.</w:t>
            </w:r>
          </w:p>
          <w:p w14:paraId="3C3938C9" w14:textId="2A531B53" w:rsidR="00995F18" w:rsidRPr="000B17C5" w:rsidRDefault="00FE5279" w:rsidP="000B17C5">
            <w:pPr>
              <w:jc w:val="both"/>
              <w:rPr>
                <w:sz w:val="22"/>
                <w:szCs w:val="22"/>
              </w:rPr>
            </w:pPr>
            <w:r>
              <w:rPr>
                <w:b/>
                <w:sz w:val="22"/>
                <w:szCs w:val="22"/>
              </w:rPr>
              <w:t>S</w:t>
            </w:r>
            <w:r w:rsidR="00995F18" w:rsidRPr="000B17C5">
              <w:rPr>
                <w:b/>
                <w:sz w:val="22"/>
                <w:szCs w:val="22"/>
              </w:rPr>
              <w:t>i impegna</w:t>
            </w:r>
            <w:r w:rsidR="00995F18" w:rsidRPr="000B17C5">
              <w:rPr>
                <w:sz w:val="22"/>
                <w:szCs w:val="22"/>
              </w:rPr>
              <w:t xml:space="preserve"> a predisporre una relazione di genere sulla situazione del personale maschile e femminile in ognuna delle professioni ed in relazione allo stato di assunzioni, della formazione, della promozione professionale, dei livelli, dei passaggi di categoria o di qualifica, di altri fenomeni di mobilità, dell'intervento della Cassa integrazione guadagni, dei licenziamenti, dei prepensionamenti e pensionamenti, della retribuzione effettivamente corrisposta che dovrà essere consegnata, in caso di </w:t>
            </w:r>
            <w:r w:rsidR="00BE59E2" w:rsidRPr="000B17C5">
              <w:rPr>
                <w:sz w:val="22"/>
                <w:szCs w:val="22"/>
              </w:rPr>
              <w:t>affidamento</w:t>
            </w:r>
            <w:r w:rsidR="00995F18" w:rsidRPr="000B17C5">
              <w:rPr>
                <w:sz w:val="22"/>
                <w:szCs w:val="22"/>
              </w:rPr>
              <w:t>, alla</w:t>
            </w:r>
            <w:r w:rsidR="00995F18" w:rsidRPr="000B17C5">
              <w:rPr>
                <w:sz w:val="22"/>
                <w:szCs w:val="22"/>
                <w:u w:val="single"/>
              </w:rPr>
              <w:t xml:space="preserve"> </w:t>
            </w:r>
            <w:r w:rsidR="00995F18" w:rsidRPr="000B17C5">
              <w:rPr>
                <w:sz w:val="22"/>
                <w:szCs w:val="22"/>
              </w:rPr>
              <w:t>Stazione appaltante, nonché alle rappresentanze sindacali aziendali, alla consigliera e al consigliere regionale di parità, entro 6 mesi dalla stipula del contratto.</w:t>
            </w:r>
          </w:p>
          <w:p w14:paraId="7A445966" w14:textId="6E8D23C6" w:rsidR="00995F18" w:rsidRPr="000B17C5" w:rsidRDefault="00FE5279" w:rsidP="000B17C5">
            <w:pPr>
              <w:jc w:val="both"/>
              <w:rPr>
                <w:sz w:val="22"/>
                <w:szCs w:val="22"/>
              </w:rPr>
            </w:pPr>
            <w:r>
              <w:rPr>
                <w:b/>
                <w:sz w:val="22"/>
                <w:szCs w:val="22"/>
              </w:rPr>
              <w:t>S</w:t>
            </w:r>
            <w:r w:rsidR="00995F18" w:rsidRPr="000B17C5">
              <w:rPr>
                <w:b/>
                <w:sz w:val="22"/>
                <w:szCs w:val="22"/>
              </w:rPr>
              <w:t>i impegna</w:t>
            </w:r>
            <w:r w:rsidR="003711C9" w:rsidRPr="000B17C5">
              <w:rPr>
                <w:b/>
                <w:sz w:val="22"/>
                <w:szCs w:val="22"/>
              </w:rPr>
              <w:t xml:space="preserve"> </w:t>
            </w:r>
            <w:r w:rsidR="00995F18" w:rsidRPr="000B17C5">
              <w:rPr>
                <w:sz w:val="22"/>
                <w:szCs w:val="22"/>
              </w:rPr>
              <w:t>a consegnare alla Stazione appaltante, entro 6 mesi dalla stipula del contratto, una relazione relativa all’assolvimento degli obblighi di cui alla Legge n. 68/1999 e alle eventuali sanzioni e provvedimenti disposti a proprio carico nel triennio antecedente la data di scadenza di presentazione delle offerte. La relazione dovrà essere trasmessa entro il medesimo termine anche alle rappresentanze sindacali aziendali.</w:t>
            </w:r>
          </w:p>
        </w:tc>
      </w:tr>
      <w:tr w:rsidR="00995F18" w:rsidRPr="00995F18" w14:paraId="0BC2BE61" w14:textId="77777777" w:rsidTr="00723E17">
        <w:tc>
          <w:tcPr>
            <w:tcW w:w="567" w:type="dxa"/>
            <w:vAlign w:val="center"/>
          </w:tcPr>
          <w:p w14:paraId="00A99D26" w14:textId="77777777" w:rsidR="00995F18" w:rsidRPr="00995F18" w:rsidRDefault="00995F18" w:rsidP="00627E7B">
            <w:pPr>
              <w:jc w:val="center"/>
              <w:rPr>
                <w:sz w:val="22"/>
                <w:szCs w:val="22"/>
              </w:rPr>
            </w:pPr>
            <w:bookmarkStart w:id="10" w:name="_Hlk127796341"/>
            <w:bookmarkEnd w:id="8"/>
            <w:r w:rsidRPr="00995F18">
              <w:rPr>
                <w:rFonts w:ascii="Cambria Math" w:hAnsi="Cambria Math" w:cs="Cambria Math"/>
                <w:sz w:val="22"/>
                <w:szCs w:val="22"/>
              </w:rPr>
              <w:t>⃝</w:t>
            </w:r>
          </w:p>
        </w:tc>
        <w:tc>
          <w:tcPr>
            <w:tcW w:w="8783" w:type="dxa"/>
          </w:tcPr>
          <w:p w14:paraId="05FE6704" w14:textId="77777777" w:rsidR="00995F18" w:rsidRPr="00995F18" w:rsidRDefault="00995F18" w:rsidP="00627E7B">
            <w:pPr>
              <w:jc w:val="both"/>
              <w:rPr>
                <w:sz w:val="22"/>
                <w:szCs w:val="22"/>
              </w:rPr>
            </w:pPr>
            <w:bookmarkStart w:id="11" w:name="_Hlk127796323"/>
            <w:r w:rsidRPr="00995F18">
              <w:rPr>
                <w:sz w:val="22"/>
                <w:szCs w:val="22"/>
              </w:rPr>
              <w:t xml:space="preserve">In quanto impresa che occupa un numero di </w:t>
            </w:r>
            <w:r w:rsidRPr="00FE5279">
              <w:rPr>
                <w:b/>
                <w:sz w:val="22"/>
                <w:szCs w:val="22"/>
              </w:rPr>
              <w:t>dipendenti inferiore a 15</w:t>
            </w:r>
            <w:r w:rsidRPr="00995F18">
              <w:rPr>
                <w:sz w:val="22"/>
                <w:szCs w:val="22"/>
              </w:rPr>
              <w:t xml:space="preserve"> </w:t>
            </w:r>
            <w:bookmarkStart w:id="12" w:name="_Hlk126665207"/>
            <w:r w:rsidRPr="00995F18">
              <w:rPr>
                <w:sz w:val="22"/>
                <w:szCs w:val="22"/>
              </w:rPr>
              <w:t xml:space="preserve">di </w:t>
            </w:r>
            <w:r w:rsidRPr="000B17C5">
              <w:rPr>
                <w:b/>
                <w:sz w:val="22"/>
                <w:szCs w:val="22"/>
              </w:rPr>
              <w:t>non essere tenuta</w:t>
            </w:r>
            <w:r w:rsidRPr="00995F18">
              <w:rPr>
                <w:sz w:val="22"/>
                <w:szCs w:val="22"/>
              </w:rPr>
              <w:t xml:space="preserve"> al rispetto di quanto prescritto dall’art. 47, commi 2, 3 e 3bis, del D.L. n. 77/2021 convertito in L. n. 108/2021.</w:t>
            </w:r>
            <w:bookmarkEnd w:id="11"/>
            <w:bookmarkEnd w:id="12"/>
          </w:p>
        </w:tc>
      </w:tr>
      <w:bookmarkEnd w:id="10"/>
      <w:tr w:rsidR="00752072" w:rsidRPr="00995F18" w14:paraId="14AD3FED" w14:textId="77777777" w:rsidTr="00723E17">
        <w:tc>
          <w:tcPr>
            <w:tcW w:w="567" w:type="dxa"/>
            <w:vAlign w:val="center"/>
          </w:tcPr>
          <w:p w14:paraId="415A8369" w14:textId="77777777" w:rsidR="00752072" w:rsidRPr="00995F18" w:rsidRDefault="00752072" w:rsidP="0017407A">
            <w:pPr>
              <w:jc w:val="center"/>
              <w:rPr>
                <w:sz w:val="22"/>
                <w:szCs w:val="22"/>
              </w:rPr>
            </w:pPr>
            <w:r w:rsidRPr="00995F18">
              <w:rPr>
                <w:rFonts w:ascii="Cambria Math" w:hAnsi="Cambria Math" w:cs="Cambria Math"/>
                <w:sz w:val="22"/>
                <w:szCs w:val="22"/>
              </w:rPr>
              <w:t>⃝</w:t>
            </w:r>
          </w:p>
        </w:tc>
        <w:tc>
          <w:tcPr>
            <w:tcW w:w="8783" w:type="dxa"/>
          </w:tcPr>
          <w:p w14:paraId="377CE7A0" w14:textId="4D7DFBE8" w:rsidR="00752072" w:rsidRDefault="003876FD" w:rsidP="0017407A">
            <w:pPr>
              <w:jc w:val="both"/>
              <w:rPr>
                <w:sz w:val="22"/>
                <w:szCs w:val="22"/>
              </w:rPr>
            </w:pPr>
            <w:r>
              <w:rPr>
                <w:sz w:val="22"/>
                <w:szCs w:val="22"/>
              </w:rPr>
              <w:t>D</w:t>
            </w:r>
            <w:r w:rsidR="00752072">
              <w:rPr>
                <w:sz w:val="22"/>
                <w:szCs w:val="22"/>
              </w:rPr>
              <w:t>i non essere tenuta</w:t>
            </w:r>
            <w:r w:rsidR="00752072" w:rsidRPr="00995F18">
              <w:rPr>
                <w:sz w:val="22"/>
                <w:szCs w:val="22"/>
              </w:rPr>
              <w:t xml:space="preserve"> al rispetto di quanto prescritto dall’art. 47, commi 2, 3 e 3bis, del D.L. n. 77/2021 convertito in L. n. 108/2021</w:t>
            </w:r>
            <w:r>
              <w:rPr>
                <w:sz w:val="22"/>
                <w:szCs w:val="22"/>
              </w:rPr>
              <w:t xml:space="preserve"> per le seguenti motivazioni</w:t>
            </w:r>
            <w:r w:rsidR="00723E17">
              <w:rPr>
                <w:sz w:val="22"/>
                <w:szCs w:val="22"/>
              </w:rPr>
              <w:t xml:space="preserve"> </w:t>
            </w:r>
            <w:r>
              <w:rPr>
                <w:sz w:val="22"/>
                <w:szCs w:val="22"/>
              </w:rPr>
              <w:t>_____________________________________________________________________________________________________________________________________________________________________________________________________________________________</w:t>
            </w:r>
            <w:r w:rsidR="00723E17">
              <w:rPr>
                <w:sz w:val="22"/>
                <w:szCs w:val="22"/>
              </w:rPr>
              <w:t>__________</w:t>
            </w:r>
          </w:p>
          <w:p w14:paraId="48703BA7" w14:textId="777DACD0" w:rsidR="00752072" w:rsidRPr="00995F18" w:rsidRDefault="00752072" w:rsidP="0017407A">
            <w:pPr>
              <w:jc w:val="both"/>
              <w:rPr>
                <w:sz w:val="22"/>
                <w:szCs w:val="22"/>
              </w:rPr>
            </w:pPr>
          </w:p>
        </w:tc>
      </w:tr>
    </w:tbl>
    <w:p w14:paraId="4A3A3497" w14:textId="77777777" w:rsidR="00752072" w:rsidRDefault="00752072" w:rsidP="00752072">
      <w:pPr>
        <w:overflowPunct w:val="0"/>
        <w:autoSpaceDE w:val="0"/>
        <w:autoSpaceDN w:val="0"/>
        <w:adjustRightInd w:val="0"/>
        <w:spacing w:before="120" w:after="120"/>
        <w:ind w:left="454"/>
        <w:jc w:val="both"/>
        <w:textAlignment w:val="baseline"/>
        <w:rPr>
          <w:rFonts w:ascii="Times New Roman" w:eastAsia="Times New Roman" w:hAnsi="Times New Roman" w:cs="Times New Roman"/>
          <w:sz w:val="22"/>
          <w:szCs w:val="22"/>
          <w:lang w:eastAsia="it-IT"/>
        </w:rPr>
      </w:pPr>
    </w:p>
    <w:p w14:paraId="0D89877C" w14:textId="0F97B653" w:rsidR="00130880" w:rsidRPr="00EC0F0C" w:rsidRDefault="000B17C5" w:rsidP="004C1517">
      <w:pPr>
        <w:numPr>
          <w:ilvl w:val="0"/>
          <w:numId w:val="14"/>
        </w:numPr>
        <w:overflowPunct w:val="0"/>
        <w:autoSpaceDE w:val="0"/>
        <w:autoSpaceDN w:val="0"/>
        <w:adjustRightInd w:val="0"/>
        <w:spacing w:before="120" w:after="120"/>
        <w:jc w:val="both"/>
        <w:textAlignment w:val="baseline"/>
        <w:rPr>
          <w:rFonts w:ascii="Times New Roman" w:eastAsia="Times New Roman" w:hAnsi="Times New Roman" w:cs="Times New Roman"/>
          <w:sz w:val="22"/>
          <w:szCs w:val="22"/>
          <w:lang w:eastAsia="it-IT"/>
        </w:rPr>
      </w:pPr>
      <w:proofErr w:type="gramStart"/>
      <w:r>
        <w:rPr>
          <w:rFonts w:ascii="Times New Roman" w:eastAsia="Times New Roman" w:hAnsi="Times New Roman" w:cs="Times New Roman"/>
          <w:sz w:val="22"/>
          <w:szCs w:val="22"/>
          <w:lang w:eastAsia="it-IT"/>
        </w:rPr>
        <w:t>d</w:t>
      </w:r>
      <w:r w:rsidR="00130880" w:rsidRPr="00EC0F0C">
        <w:rPr>
          <w:rFonts w:ascii="Times New Roman" w:eastAsia="Times New Roman" w:hAnsi="Times New Roman" w:cs="Times New Roman"/>
          <w:sz w:val="22"/>
          <w:szCs w:val="22"/>
          <w:lang w:eastAsia="it-IT"/>
        </w:rPr>
        <w:t>i</w:t>
      </w:r>
      <w:proofErr w:type="gramEnd"/>
      <w:r w:rsidR="00130880" w:rsidRPr="00EC0F0C">
        <w:rPr>
          <w:rFonts w:ascii="Times New Roman" w:eastAsia="Times New Roman" w:hAnsi="Times New Roman" w:cs="Times New Roman"/>
          <w:sz w:val="22"/>
          <w:szCs w:val="22"/>
          <w:lang w:eastAsia="it-IT"/>
        </w:rPr>
        <w:t xml:space="preserve"> obbligarsi, in particolare, ai sensi dell</w:t>
      </w:r>
      <w:r w:rsidR="00130880">
        <w:rPr>
          <w:rFonts w:ascii="Times New Roman" w:eastAsia="Times New Roman" w:hAnsi="Times New Roman" w:cs="Times New Roman"/>
          <w:sz w:val="22"/>
          <w:szCs w:val="22"/>
          <w:lang w:eastAsia="it-IT"/>
        </w:rPr>
        <w:t>’</w:t>
      </w:r>
      <w:r w:rsidR="00130880" w:rsidRPr="00EC0F0C">
        <w:rPr>
          <w:rFonts w:ascii="Times New Roman" w:eastAsia="Times New Roman" w:hAnsi="Times New Roman" w:cs="Times New Roman"/>
          <w:sz w:val="22"/>
          <w:szCs w:val="22"/>
          <w:lang w:eastAsia="it-IT"/>
        </w:rPr>
        <w:t xml:space="preserve">art. 47, comma 4 del citato D.L. 77/2021, </w:t>
      </w:r>
      <w:r w:rsidR="00130880" w:rsidRPr="00101DE8">
        <w:rPr>
          <w:rFonts w:ascii="Times New Roman" w:eastAsia="Times New Roman" w:hAnsi="Times New Roman" w:cs="Times New Roman"/>
          <w:sz w:val="22"/>
          <w:szCs w:val="22"/>
          <w:lang w:eastAsia="it-IT"/>
        </w:rPr>
        <w:t>convertito in L. n. 108/2021</w:t>
      </w:r>
      <w:r w:rsidR="00130880">
        <w:rPr>
          <w:rFonts w:ascii="Times New Roman" w:eastAsia="Times New Roman" w:hAnsi="Times New Roman" w:cs="Times New Roman"/>
          <w:sz w:val="22"/>
          <w:szCs w:val="22"/>
          <w:lang w:eastAsia="it-IT"/>
        </w:rPr>
        <w:t xml:space="preserve">, </w:t>
      </w:r>
      <w:r w:rsidR="00130880" w:rsidRPr="00EC0F0C">
        <w:rPr>
          <w:rFonts w:ascii="Times New Roman" w:eastAsia="Times New Roman" w:hAnsi="Times New Roman" w:cs="Times New Roman"/>
          <w:sz w:val="22"/>
          <w:szCs w:val="22"/>
          <w:lang w:eastAsia="it-IT"/>
        </w:rPr>
        <w:t xml:space="preserve">ad assicurare una quota pari almeno al </w:t>
      </w:r>
      <w:r w:rsidR="00130880" w:rsidRPr="00130880">
        <w:rPr>
          <w:rFonts w:ascii="Times New Roman" w:eastAsia="Times New Roman" w:hAnsi="Times New Roman" w:cs="Times New Roman"/>
          <w:b/>
          <w:sz w:val="22"/>
          <w:szCs w:val="22"/>
          <w:lang w:eastAsia="it-IT"/>
        </w:rPr>
        <w:t>30% (trenta percento)</w:t>
      </w:r>
      <w:r w:rsidR="00130880" w:rsidRPr="00EC0F0C">
        <w:rPr>
          <w:rFonts w:ascii="Times New Roman" w:eastAsia="Times New Roman" w:hAnsi="Times New Roman" w:cs="Times New Roman"/>
          <w:sz w:val="22"/>
          <w:szCs w:val="22"/>
          <w:lang w:eastAsia="it-IT"/>
        </w:rPr>
        <w:t xml:space="preserve"> delle assunzioni, eventualmente necessarie per l</w:t>
      </w:r>
      <w:r w:rsidR="00130880">
        <w:rPr>
          <w:rFonts w:ascii="Times New Roman" w:eastAsia="Times New Roman" w:hAnsi="Times New Roman" w:cs="Times New Roman"/>
          <w:sz w:val="22"/>
          <w:szCs w:val="22"/>
          <w:lang w:eastAsia="it-IT"/>
        </w:rPr>
        <w:t>’</w:t>
      </w:r>
      <w:r w:rsidR="00130880" w:rsidRPr="00EC0F0C">
        <w:rPr>
          <w:rFonts w:ascii="Times New Roman" w:eastAsia="Times New Roman" w:hAnsi="Times New Roman" w:cs="Times New Roman"/>
          <w:sz w:val="22"/>
          <w:szCs w:val="22"/>
          <w:lang w:eastAsia="it-IT"/>
        </w:rPr>
        <w:t>esecuzione del contratto o per la realizzazione delle attività ad esso connesse o strumentali, rispettivamente all</w:t>
      </w:r>
      <w:r w:rsidR="00130880">
        <w:rPr>
          <w:rFonts w:ascii="Times New Roman" w:eastAsia="Times New Roman" w:hAnsi="Times New Roman" w:cs="Times New Roman"/>
          <w:sz w:val="22"/>
          <w:szCs w:val="22"/>
          <w:lang w:eastAsia="it-IT"/>
        </w:rPr>
        <w:t>’</w:t>
      </w:r>
      <w:r w:rsidR="00130880" w:rsidRPr="00EC0F0C">
        <w:rPr>
          <w:rFonts w:ascii="Times New Roman" w:eastAsia="Times New Roman" w:hAnsi="Times New Roman" w:cs="Times New Roman"/>
          <w:sz w:val="22"/>
          <w:szCs w:val="22"/>
          <w:lang w:eastAsia="it-IT"/>
        </w:rPr>
        <w:t>occupazione femminile e all</w:t>
      </w:r>
      <w:r w:rsidR="00130880">
        <w:rPr>
          <w:rFonts w:ascii="Times New Roman" w:eastAsia="Times New Roman" w:hAnsi="Times New Roman" w:cs="Times New Roman"/>
          <w:sz w:val="22"/>
          <w:szCs w:val="22"/>
          <w:lang w:eastAsia="it-IT"/>
        </w:rPr>
        <w:t>’</w:t>
      </w:r>
      <w:r w:rsidR="00130880" w:rsidRPr="00EC0F0C">
        <w:rPr>
          <w:rFonts w:ascii="Times New Roman" w:eastAsia="Times New Roman" w:hAnsi="Times New Roman" w:cs="Times New Roman"/>
          <w:sz w:val="22"/>
          <w:szCs w:val="22"/>
          <w:lang w:eastAsia="it-IT"/>
        </w:rPr>
        <w:t>occupazione giovanile (rivolta a giovani di età inferiore a 36 anni al momento dell</w:t>
      </w:r>
      <w:r w:rsidR="00130880">
        <w:rPr>
          <w:rFonts w:ascii="Times New Roman" w:eastAsia="Times New Roman" w:hAnsi="Times New Roman" w:cs="Times New Roman"/>
          <w:sz w:val="22"/>
          <w:szCs w:val="22"/>
          <w:lang w:eastAsia="it-IT"/>
        </w:rPr>
        <w:t>’</w:t>
      </w:r>
      <w:r w:rsidR="00130880" w:rsidRPr="00EC0F0C">
        <w:rPr>
          <w:rFonts w:ascii="Times New Roman" w:eastAsia="Times New Roman" w:hAnsi="Times New Roman" w:cs="Times New Roman"/>
          <w:sz w:val="22"/>
          <w:szCs w:val="22"/>
          <w:lang w:eastAsia="it-IT"/>
        </w:rPr>
        <w:t>assunzione);</w:t>
      </w:r>
    </w:p>
    <w:p w14:paraId="063880E0" w14:textId="171AD9EC" w:rsidR="004C1517" w:rsidRPr="004C1517" w:rsidRDefault="000B17C5" w:rsidP="004C1517">
      <w:pPr>
        <w:numPr>
          <w:ilvl w:val="0"/>
          <w:numId w:val="14"/>
        </w:numPr>
        <w:overflowPunct w:val="0"/>
        <w:autoSpaceDE w:val="0"/>
        <w:autoSpaceDN w:val="0"/>
        <w:adjustRightInd w:val="0"/>
        <w:spacing w:after="120"/>
        <w:jc w:val="both"/>
        <w:textAlignment w:val="baseline"/>
        <w:rPr>
          <w:rFonts w:ascii="Times New Roman" w:eastAsia="Times New Roman" w:hAnsi="Times New Roman" w:cs="Times New Roman"/>
          <w:sz w:val="22"/>
          <w:szCs w:val="22"/>
          <w:lang w:eastAsia="it-IT"/>
        </w:rPr>
      </w:pPr>
      <w:bookmarkStart w:id="13" w:name="_Hlk126673865"/>
      <w:r>
        <w:rPr>
          <w:rFonts w:ascii="Times New Roman" w:eastAsia="Times New Roman" w:hAnsi="Times New Roman" w:cs="Times New Roman"/>
          <w:sz w:val="22"/>
          <w:szCs w:val="22"/>
          <w:lang w:eastAsia="it-IT"/>
        </w:rPr>
        <w:t>d</w:t>
      </w:r>
      <w:r w:rsidR="004C1517">
        <w:rPr>
          <w:rFonts w:ascii="Times New Roman" w:eastAsia="Times New Roman" w:hAnsi="Times New Roman" w:cs="Times New Roman"/>
          <w:sz w:val="22"/>
          <w:szCs w:val="22"/>
          <w:lang w:eastAsia="it-IT"/>
        </w:rPr>
        <w:t xml:space="preserve">i essere consapevole che </w:t>
      </w:r>
      <w:r w:rsidR="00590BBB">
        <w:rPr>
          <w:rFonts w:ascii="Times New Roman" w:eastAsia="Times New Roman" w:hAnsi="Times New Roman" w:cs="Times New Roman"/>
          <w:sz w:val="22"/>
          <w:szCs w:val="22"/>
          <w:lang w:eastAsia="it-IT"/>
        </w:rPr>
        <w:t xml:space="preserve">l’inadempimento agli obblighi di cui al comma 3, comma 3 bis e comma 4 del </w:t>
      </w:r>
      <w:r w:rsidR="00590BBB" w:rsidRPr="00755494">
        <w:rPr>
          <w:rFonts w:ascii="Times New Roman" w:eastAsia="Times New Roman" w:hAnsi="Times New Roman" w:cs="Times New Roman"/>
          <w:sz w:val="22"/>
          <w:szCs w:val="22"/>
          <w:lang w:eastAsia="it-IT"/>
        </w:rPr>
        <w:t>D.L. n. 77/2021, convertito in L. n. 108/2021</w:t>
      </w:r>
      <w:r w:rsidR="004C1517">
        <w:rPr>
          <w:rFonts w:ascii="Times New Roman" w:eastAsia="Times New Roman" w:hAnsi="Times New Roman" w:cs="Times New Roman"/>
          <w:sz w:val="22"/>
          <w:szCs w:val="22"/>
          <w:lang w:eastAsia="it-IT"/>
        </w:rPr>
        <w:t xml:space="preserve"> </w:t>
      </w:r>
      <w:r w:rsidR="004C1517" w:rsidRPr="00755494">
        <w:rPr>
          <w:rFonts w:ascii="Times New Roman" w:eastAsia="Times New Roman" w:hAnsi="Times New Roman" w:cs="Times New Roman"/>
          <w:sz w:val="22"/>
          <w:szCs w:val="22"/>
          <w:lang w:eastAsia="it-IT"/>
        </w:rPr>
        <w:t>comporta</w:t>
      </w:r>
      <w:r w:rsidR="001D2F05">
        <w:rPr>
          <w:rFonts w:ascii="Times New Roman" w:eastAsia="Times New Roman" w:hAnsi="Times New Roman" w:cs="Times New Roman"/>
          <w:sz w:val="22"/>
          <w:szCs w:val="22"/>
          <w:lang w:eastAsia="it-IT"/>
        </w:rPr>
        <w:t xml:space="preserve"> </w:t>
      </w:r>
      <w:r w:rsidR="004C1517" w:rsidRPr="00755494">
        <w:rPr>
          <w:rFonts w:ascii="Times New Roman" w:eastAsia="Times New Roman" w:hAnsi="Times New Roman" w:cs="Times New Roman"/>
          <w:b/>
          <w:bCs/>
          <w:sz w:val="22"/>
          <w:szCs w:val="22"/>
          <w:lang w:eastAsia="it-IT"/>
        </w:rPr>
        <w:t>l’applicazione</w:t>
      </w:r>
      <w:r w:rsidR="001D2F05">
        <w:rPr>
          <w:rFonts w:ascii="Times New Roman" w:eastAsia="Times New Roman" w:hAnsi="Times New Roman" w:cs="Times New Roman"/>
          <w:sz w:val="22"/>
          <w:szCs w:val="22"/>
          <w:lang w:eastAsia="it-IT"/>
        </w:rPr>
        <w:t xml:space="preserve"> </w:t>
      </w:r>
      <w:r w:rsidR="004C1517" w:rsidRPr="00755494">
        <w:rPr>
          <w:rFonts w:ascii="Times New Roman" w:eastAsia="Times New Roman" w:hAnsi="Times New Roman" w:cs="Times New Roman"/>
          <w:sz w:val="22"/>
          <w:szCs w:val="22"/>
          <w:lang w:eastAsia="it-IT"/>
        </w:rPr>
        <w:t>(a norma dell’art. 47</w:t>
      </w:r>
      <w:r w:rsidR="004C1517">
        <w:rPr>
          <w:rFonts w:ascii="Times New Roman" w:eastAsia="Times New Roman" w:hAnsi="Times New Roman" w:cs="Times New Roman"/>
          <w:sz w:val="22"/>
          <w:szCs w:val="22"/>
          <w:lang w:eastAsia="it-IT"/>
        </w:rPr>
        <w:t>,</w:t>
      </w:r>
      <w:r w:rsidR="004C1517" w:rsidRPr="00755494">
        <w:rPr>
          <w:rFonts w:ascii="Times New Roman" w:eastAsia="Times New Roman" w:hAnsi="Times New Roman" w:cs="Times New Roman"/>
          <w:sz w:val="22"/>
          <w:szCs w:val="22"/>
          <w:lang w:eastAsia="it-IT"/>
        </w:rPr>
        <w:t xml:space="preserve"> co</w:t>
      </w:r>
      <w:r w:rsidR="004C1517">
        <w:rPr>
          <w:rFonts w:ascii="Times New Roman" w:eastAsia="Times New Roman" w:hAnsi="Times New Roman" w:cs="Times New Roman"/>
          <w:sz w:val="22"/>
          <w:szCs w:val="22"/>
          <w:lang w:eastAsia="it-IT"/>
        </w:rPr>
        <w:t>mma</w:t>
      </w:r>
      <w:r w:rsidR="004C1517" w:rsidRPr="00755494">
        <w:rPr>
          <w:rFonts w:ascii="Times New Roman" w:eastAsia="Times New Roman" w:hAnsi="Times New Roman" w:cs="Times New Roman"/>
          <w:sz w:val="22"/>
          <w:szCs w:val="22"/>
          <w:lang w:eastAsia="it-IT"/>
        </w:rPr>
        <w:t xml:space="preserve"> 6</w:t>
      </w:r>
      <w:r w:rsidR="004C1517" w:rsidRPr="00755494">
        <w:t xml:space="preserve"> </w:t>
      </w:r>
      <w:r w:rsidR="00590BBB">
        <w:rPr>
          <w:rFonts w:ascii="Times New Roman" w:eastAsia="Times New Roman" w:hAnsi="Times New Roman" w:cs="Times New Roman"/>
          <w:sz w:val="22"/>
          <w:szCs w:val="22"/>
          <w:lang w:eastAsia="it-IT"/>
        </w:rPr>
        <w:t>della medesima norma</w:t>
      </w:r>
      <w:r w:rsidR="004C1517" w:rsidRPr="00755494">
        <w:rPr>
          <w:rFonts w:ascii="Times New Roman" w:eastAsia="Times New Roman" w:hAnsi="Times New Roman" w:cs="Times New Roman"/>
          <w:sz w:val="22"/>
          <w:szCs w:val="22"/>
          <w:lang w:eastAsia="it-IT"/>
        </w:rPr>
        <w:t>)</w:t>
      </w:r>
      <w:r w:rsidR="001D2F05">
        <w:rPr>
          <w:rFonts w:ascii="Times New Roman" w:eastAsia="Times New Roman" w:hAnsi="Times New Roman" w:cs="Times New Roman"/>
          <w:sz w:val="22"/>
          <w:szCs w:val="22"/>
          <w:lang w:eastAsia="it-IT"/>
        </w:rPr>
        <w:t xml:space="preserve"> </w:t>
      </w:r>
      <w:r w:rsidR="004C1517" w:rsidRPr="00755494">
        <w:rPr>
          <w:rFonts w:ascii="Times New Roman" w:eastAsia="Times New Roman" w:hAnsi="Times New Roman" w:cs="Times New Roman"/>
          <w:b/>
          <w:bCs/>
          <w:sz w:val="22"/>
          <w:szCs w:val="22"/>
          <w:lang w:eastAsia="it-IT"/>
        </w:rPr>
        <w:t>di penali</w:t>
      </w:r>
      <w:r w:rsidR="001D2F05">
        <w:rPr>
          <w:rFonts w:ascii="Times New Roman" w:eastAsia="Times New Roman" w:hAnsi="Times New Roman" w:cs="Times New Roman"/>
          <w:b/>
          <w:bCs/>
          <w:sz w:val="22"/>
          <w:szCs w:val="22"/>
          <w:lang w:eastAsia="it-IT"/>
        </w:rPr>
        <w:t xml:space="preserve"> </w:t>
      </w:r>
      <w:r w:rsidR="004C1517" w:rsidRPr="00755494">
        <w:rPr>
          <w:rFonts w:ascii="Times New Roman" w:eastAsia="Times New Roman" w:hAnsi="Times New Roman" w:cs="Times New Roman"/>
          <w:sz w:val="22"/>
          <w:szCs w:val="22"/>
          <w:lang w:eastAsia="it-IT"/>
        </w:rPr>
        <w:t>da commisurarsi alla gravità della violazione, dell’importo del contratto o delle prestazioni previste dallo stesso, nonché</w:t>
      </w:r>
      <w:r w:rsidR="004C1517">
        <w:rPr>
          <w:rFonts w:ascii="Times New Roman" w:eastAsia="Times New Roman" w:hAnsi="Times New Roman" w:cs="Times New Roman"/>
          <w:sz w:val="22"/>
          <w:szCs w:val="22"/>
          <w:lang w:eastAsia="it-IT"/>
        </w:rPr>
        <w:t>, relativamente alla violazione dell’obbligo di cui al comma 3 del predetto art. 47,</w:t>
      </w:r>
      <w:r w:rsidR="001D2F05">
        <w:rPr>
          <w:rFonts w:ascii="Times New Roman" w:eastAsia="Times New Roman" w:hAnsi="Times New Roman" w:cs="Times New Roman"/>
          <w:sz w:val="22"/>
          <w:szCs w:val="22"/>
          <w:lang w:eastAsia="it-IT"/>
        </w:rPr>
        <w:t xml:space="preserve"> </w:t>
      </w:r>
      <w:r w:rsidR="004C1517" w:rsidRPr="00755494">
        <w:rPr>
          <w:rFonts w:ascii="Times New Roman" w:eastAsia="Times New Roman" w:hAnsi="Times New Roman" w:cs="Times New Roman"/>
          <w:b/>
          <w:bCs/>
          <w:sz w:val="22"/>
          <w:szCs w:val="22"/>
          <w:lang w:eastAsia="it-IT"/>
        </w:rPr>
        <w:t>l’impossibilità di partecipare per un periodo di dodici mesi</w:t>
      </w:r>
      <w:r w:rsidR="001D2F05">
        <w:rPr>
          <w:rFonts w:ascii="Times New Roman" w:eastAsia="Times New Roman" w:hAnsi="Times New Roman" w:cs="Times New Roman"/>
          <w:b/>
          <w:bCs/>
          <w:sz w:val="22"/>
          <w:szCs w:val="22"/>
          <w:lang w:eastAsia="it-IT"/>
        </w:rPr>
        <w:t xml:space="preserve"> </w:t>
      </w:r>
      <w:r w:rsidR="004C1517" w:rsidRPr="00755494">
        <w:rPr>
          <w:rFonts w:ascii="Times New Roman" w:eastAsia="Times New Roman" w:hAnsi="Times New Roman" w:cs="Times New Roman"/>
          <w:sz w:val="22"/>
          <w:szCs w:val="22"/>
          <w:lang w:eastAsia="it-IT"/>
        </w:rPr>
        <w:t>ad</w:t>
      </w:r>
      <w:r w:rsidR="001D2F05">
        <w:rPr>
          <w:rFonts w:ascii="Times New Roman" w:eastAsia="Times New Roman" w:hAnsi="Times New Roman" w:cs="Times New Roman"/>
          <w:sz w:val="22"/>
          <w:szCs w:val="22"/>
          <w:lang w:eastAsia="it-IT"/>
        </w:rPr>
        <w:t xml:space="preserve"> </w:t>
      </w:r>
      <w:r w:rsidR="004C1517" w:rsidRPr="00755494">
        <w:rPr>
          <w:rFonts w:ascii="Times New Roman" w:eastAsia="Times New Roman" w:hAnsi="Times New Roman" w:cs="Times New Roman"/>
          <w:b/>
          <w:bCs/>
          <w:sz w:val="22"/>
          <w:szCs w:val="22"/>
          <w:lang w:eastAsia="it-IT"/>
        </w:rPr>
        <w:t>ulteriori procedure di affidamento</w:t>
      </w:r>
      <w:r w:rsidR="00590BBB">
        <w:rPr>
          <w:rFonts w:ascii="Times New Roman" w:eastAsia="Times New Roman" w:hAnsi="Times New Roman" w:cs="Times New Roman"/>
          <w:sz w:val="22"/>
          <w:szCs w:val="22"/>
          <w:lang w:eastAsia="it-IT"/>
        </w:rPr>
        <w:t xml:space="preserve"> </w:t>
      </w:r>
      <w:r w:rsidR="004C1517" w:rsidRPr="00755494">
        <w:rPr>
          <w:rFonts w:ascii="Times New Roman" w:eastAsia="Times New Roman" w:hAnsi="Times New Roman" w:cs="Times New Roman"/>
          <w:sz w:val="22"/>
          <w:szCs w:val="22"/>
          <w:lang w:eastAsia="it-IT"/>
        </w:rPr>
        <w:t>afferenti agli investimenti pubblici finanziati con le risorse derivanti dal PNRR e PNC</w:t>
      </w:r>
      <w:r w:rsidR="004C1517">
        <w:rPr>
          <w:rFonts w:ascii="Times New Roman" w:eastAsia="Times New Roman" w:hAnsi="Times New Roman" w:cs="Times New Roman"/>
          <w:sz w:val="22"/>
          <w:szCs w:val="22"/>
          <w:lang w:eastAsia="it-IT"/>
        </w:rPr>
        <w:t>;</w:t>
      </w:r>
    </w:p>
    <w:p w14:paraId="28C25F7C" w14:textId="4F75739C" w:rsidR="004C1517" w:rsidRPr="004C1517" w:rsidRDefault="004C1517" w:rsidP="004C1517">
      <w:pPr>
        <w:numPr>
          <w:ilvl w:val="0"/>
          <w:numId w:val="14"/>
        </w:numPr>
        <w:overflowPunct w:val="0"/>
        <w:autoSpaceDE w:val="0"/>
        <w:autoSpaceDN w:val="0"/>
        <w:adjustRightInd w:val="0"/>
        <w:spacing w:after="120"/>
        <w:jc w:val="both"/>
        <w:textAlignment w:val="baseline"/>
        <w:rPr>
          <w:rFonts w:ascii="Times New Roman" w:eastAsia="Times New Roman" w:hAnsi="Times New Roman" w:cs="Times New Roman"/>
          <w:sz w:val="22"/>
          <w:szCs w:val="22"/>
          <w:lang w:eastAsia="it-IT"/>
        </w:rPr>
      </w:pPr>
      <w:bookmarkStart w:id="14" w:name="_Hlk126676340"/>
      <w:bookmarkEnd w:id="13"/>
      <w:proofErr w:type="gramStart"/>
      <w:r w:rsidRPr="00EC0F0C">
        <w:rPr>
          <w:rFonts w:ascii="Times New Roman" w:eastAsia="Times New Roman" w:hAnsi="Times New Roman" w:cs="Times New Roman"/>
          <w:sz w:val="22"/>
          <w:szCs w:val="22"/>
          <w:lang w:eastAsia="it-IT"/>
        </w:rPr>
        <w:t>di</w:t>
      </w:r>
      <w:proofErr w:type="gramEnd"/>
      <w:r w:rsidRPr="00EC0F0C">
        <w:rPr>
          <w:rFonts w:ascii="Times New Roman" w:eastAsia="Times New Roman" w:hAnsi="Times New Roman" w:cs="Times New Roman"/>
          <w:sz w:val="22"/>
          <w:szCs w:val="22"/>
          <w:lang w:eastAsia="it-IT"/>
        </w:rPr>
        <w:t xml:space="preserve"> </w:t>
      </w:r>
      <w:r w:rsidRPr="000B17C5">
        <w:rPr>
          <w:rFonts w:ascii="Times New Roman" w:eastAsia="Times New Roman" w:hAnsi="Times New Roman" w:cs="Times New Roman"/>
          <w:b/>
          <w:sz w:val="22"/>
          <w:szCs w:val="22"/>
          <w:lang w:eastAsia="it-IT"/>
        </w:rPr>
        <w:t>obbligarsi</w:t>
      </w:r>
      <w:r w:rsidRPr="00EC0F0C">
        <w:rPr>
          <w:rFonts w:ascii="Times New Roman" w:eastAsia="Times New Roman" w:hAnsi="Times New Roman" w:cs="Times New Roman"/>
          <w:sz w:val="22"/>
          <w:szCs w:val="22"/>
          <w:lang w:eastAsia="it-IT"/>
        </w:rPr>
        <w:t xml:space="preserve">, in caso di affidamento, a comunicare alla </w:t>
      </w:r>
      <w:r>
        <w:rPr>
          <w:rFonts w:ascii="Times New Roman" w:eastAsia="Times New Roman" w:hAnsi="Times New Roman" w:cs="Times New Roman"/>
          <w:sz w:val="22"/>
          <w:szCs w:val="22"/>
          <w:lang w:eastAsia="it-IT"/>
        </w:rPr>
        <w:t>Stazione</w:t>
      </w:r>
      <w:r w:rsidRPr="00EC0F0C">
        <w:rPr>
          <w:rFonts w:ascii="Times New Roman" w:eastAsia="Times New Roman" w:hAnsi="Times New Roman" w:cs="Times New Roman"/>
          <w:sz w:val="22"/>
          <w:szCs w:val="22"/>
          <w:lang w:eastAsia="it-IT"/>
        </w:rPr>
        <w:t xml:space="preserve"> appaltante gli estremi identificativi del conto corrente dedicato al presente appalto nei termini di cui all</w:t>
      </w:r>
      <w:r>
        <w:rPr>
          <w:rFonts w:ascii="Times New Roman" w:eastAsia="Times New Roman" w:hAnsi="Times New Roman" w:cs="Times New Roman"/>
          <w:sz w:val="22"/>
          <w:szCs w:val="22"/>
          <w:lang w:eastAsia="it-IT"/>
        </w:rPr>
        <w:t>’</w:t>
      </w:r>
      <w:r w:rsidRPr="00EC0F0C">
        <w:rPr>
          <w:rFonts w:ascii="Times New Roman" w:eastAsia="Times New Roman" w:hAnsi="Times New Roman" w:cs="Times New Roman"/>
          <w:sz w:val="22"/>
          <w:szCs w:val="22"/>
          <w:lang w:eastAsia="it-IT"/>
        </w:rPr>
        <w:t xml:space="preserve">art. 3 comma 7 della L. 136/2010 e </w:t>
      </w:r>
      <w:proofErr w:type="spellStart"/>
      <w:r w:rsidRPr="00EC0F0C">
        <w:rPr>
          <w:rFonts w:ascii="Times New Roman" w:eastAsia="Times New Roman" w:hAnsi="Times New Roman" w:cs="Times New Roman"/>
          <w:sz w:val="22"/>
          <w:szCs w:val="22"/>
          <w:lang w:eastAsia="it-IT"/>
        </w:rPr>
        <w:t>s.m.i.</w:t>
      </w:r>
      <w:proofErr w:type="spellEnd"/>
      <w:r w:rsidRPr="00EC0F0C">
        <w:rPr>
          <w:rFonts w:ascii="Times New Roman" w:eastAsia="Times New Roman" w:hAnsi="Times New Roman" w:cs="Times New Roman"/>
          <w:sz w:val="22"/>
          <w:szCs w:val="22"/>
          <w:lang w:eastAsia="it-IT"/>
        </w:rPr>
        <w:t xml:space="preserve"> e di assumere l</w:t>
      </w:r>
      <w:r>
        <w:rPr>
          <w:rFonts w:ascii="Times New Roman" w:eastAsia="Times New Roman" w:hAnsi="Times New Roman" w:cs="Times New Roman"/>
          <w:sz w:val="22"/>
          <w:szCs w:val="22"/>
          <w:lang w:eastAsia="it-IT"/>
        </w:rPr>
        <w:t>’</w:t>
      </w:r>
      <w:r w:rsidRPr="00EC0F0C">
        <w:rPr>
          <w:rFonts w:ascii="Times New Roman" w:eastAsia="Times New Roman" w:hAnsi="Times New Roman" w:cs="Times New Roman"/>
          <w:sz w:val="22"/>
          <w:szCs w:val="22"/>
          <w:lang w:eastAsia="it-IT"/>
        </w:rPr>
        <w:t>obbligo di tracciabilità dei flussi finanziari in conformità alle prescrizioni contenute al predetto art. 3;</w:t>
      </w:r>
      <w:bookmarkEnd w:id="14"/>
    </w:p>
    <w:p w14:paraId="409B0AB7" w14:textId="7F6548BA" w:rsidR="004C1517" w:rsidRPr="004C1517" w:rsidRDefault="000B17C5" w:rsidP="004C1517">
      <w:pPr>
        <w:numPr>
          <w:ilvl w:val="0"/>
          <w:numId w:val="14"/>
        </w:numPr>
        <w:overflowPunct w:val="0"/>
        <w:autoSpaceDE w:val="0"/>
        <w:autoSpaceDN w:val="0"/>
        <w:adjustRightInd w:val="0"/>
        <w:spacing w:after="120"/>
        <w:jc w:val="both"/>
        <w:textAlignment w:val="baseline"/>
        <w:rPr>
          <w:rFonts w:ascii="Times New Roman" w:eastAsia="Times New Roman" w:hAnsi="Times New Roman" w:cs="Times New Roman"/>
          <w:sz w:val="22"/>
          <w:szCs w:val="22"/>
          <w:lang w:eastAsia="it-IT"/>
        </w:rPr>
      </w:pPr>
      <w:proofErr w:type="gramStart"/>
      <w:r>
        <w:rPr>
          <w:rFonts w:ascii="Times New Roman" w:eastAsia="Times New Roman" w:hAnsi="Times New Roman" w:cs="Times New Roman"/>
          <w:sz w:val="22"/>
          <w:szCs w:val="22"/>
          <w:lang w:eastAsia="it-IT"/>
        </w:rPr>
        <w:t>d</w:t>
      </w:r>
      <w:r w:rsidR="00130880" w:rsidRPr="00104D95">
        <w:rPr>
          <w:rFonts w:ascii="Times New Roman" w:eastAsia="Times New Roman" w:hAnsi="Times New Roman" w:cs="Times New Roman"/>
          <w:sz w:val="22"/>
          <w:szCs w:val="22"/>
          <w:lang w:eastAsia="it-IT"/>
        </w:rPr>
        <w:t>i</w:t>
      </w:r>
      <w:proofErr w:type="gramEnd"/>
      <w:r w:rsidR="00130880" w:rsidRPr="00104D95">
        <w:rPr>
          <w:rFonts w:ascii="Times New Roman" w:eastAsia="Times New Roman" w:hAnsi="Times New Roman" w:cs="Times New Roman"/>
          <w:sz w:val="22"/>
          <w:szCs w:val="22"/>
          <w:lang w:eastAsia="it-IT"/>
        </w:rPr>
        <w:t xml:space="preserve"> </w:t>
      </w:r>
      <w:r w:rsidR="00130880" w:rsidRPr="00130880">
        <w:rPr>
          <w:rFonts w:ascii="Times New Roman" w:eastAsia="Times New Roman" w:hAnsi="Times New Roman" w:cs="Times New Roman"/>
          <w:b/>
          <w:sz w:val="22"/>
          <w:szCs w:val="22"/>
          <w:lang w:eastAsia="it-IT"/>
        </w:rPr>
        <w:t>obbligarsi</w:t>
      </w:r>
      <w:r w:rsidR="00130880" w:rsidRPr="00104D95">
        <w:rPr>
          <w:rFonts w:ascii="Times New Roman" w:eastAsia="Times New Roman" w:hAnsi="Times New Roman" w:cs="Times New Roman"/>
          <w:sz w:val="22"/>
          <w:szCs w:val="22"/>
          <w:lang w:eastAsia="it-IT"/>
        </w:rPr>
        <w:t xml:space="preserve">, in caso di affidamento, </w:t>
      </w:r>
      <w:r w:rsidR="00130880">
        <w:rPr>
          <w:rFonts w:ascii="Times New Roman" w:eastAsia="Times New Roman" w:hAnsi="Times New Roman" w:cs="Times New Roman"/>
          <w:sz w:val="22"/>
          <w:szCs w:val="22"/>
          <w:lang w:eastAsia="it-IT"/>
        </w:rPr>
        <w:t>a f</w:t>
      </w:r>
      <w:r w:rsidR="00130880" w:rsidRPr="00104D95">
        <w:rPr>
          <w:rFonts w:ascii="Times New Roman" w:eastAsia="Times New Roman" w:hAnsi="Times New Roman" w:cs="Times New Roman"/>
          <w:sz w:val="22"/>
          <w:szCs w:val="22"/>
          <w:lang w:eastAsia="it-IT"/>
        </w:rPr>
        <w:t>ornire i dati necessari per l</w:t>
      </w:r>
      <w:r w:rsidR="00130880">
        <w:rPr>
          <w:rFonts w:ascii="Times New Roman" w:eastAsia="Times New Roman" w:hAnsi="Times New Roman" w:cs="Times New Roman"/>
          <w:sz w:val="22"/>
          <w:szCs w:val="22"/>
          <w:lang w:eastAsia="it-IT"/>
        </w:rPr>
        <w:t>’</w:t>
      </w:r>
      <w:r w:rsidR="00130880" w:rsidRPr="00104D95">
        <w:rPr>
          <w:rFonts w:ascii="Times New Roman" w:eastAsia="Times New Roman" w:hAnsi="Times New Roman" w:cs="Times New Roman"/>
          <w:sz w:val="22"/>
          <w:szCs w:val="22"/>
          <w:lang w:eastAsia="it-IT"/>
        </w:rPr>
        <w:t>identificazione del/i titolare/i effettivo/i ai sensi dell</w:t>
      </w:r>
      <w:r w:rsidR="00130880">
        <w:rPr>
          <w:rFonts w:ascii="Times New Roman" w:eastAsia="Times New Roman" w:hAnsi="Times New Roman" w:cs="Times New Roman"/>
          <w:sz w:val="22"/>
          <w:szCs w:val="22"/>
          <w:lang w:eastAsia="it-IT"/>
        </w:rPr>
        <w:t>’</w:t>
      </w:r>
      <w:r w:rsidR="00130880" w:rsidRPr="00104D95">
        <w:rPr>
          <w:rFonts w:ascii="Times New Roman" w:eastAsia="Times New Roman" w:hAnsi="Times New Roman" w:cs="Times New Roman"/>
          <w:sz w:val="22"/>
          <w:szCs w:val="22"/>
          <w:lang w:eastAsia="it-IT"/>
        </w:rPr>
        <w:t xml:space="preserve">art. 20 del D. Lgs. n. 231/2007 e presentare specifica dichiarazione di assenza di conflitto di interessi; </w:t>
      </w:r>
    </w:p>
    <w:p w14:paraId="41744D80" w14:textId="431C83A3" w:rsidR="00995F18" w:rsidRPr="00995F18" w:rsidRDefault="000B17C5" w:rsidP="004C1517">
      <w:pPr>
        <w:numPr>
          <w:ilvl w:val="0"/>
          <w:numId w:val="14"/>
        </w:numPr>
        <w:spacing w:after="120"/>
        <w:jc w:val="both"/>
        <w:rPr>
          <w:rFonts w:ascii="Times New Roman" w:hAnsi="Times New Roman" w:cs="Times New Roman"/>
          <w:sz w:val="22"/>
          <w:szCs w:val="22"/>
        </w:rPr>
      </w:pPr>
      <w:proofErr w:type="gramStart"/>
      <w:r>
        <w:rPr>
          <w:rFonts w:ascii="Times New Roman" w:hAnsi="Times New Roman" w:cs="Times New Roman"/>
          <w:b/>
          <w:sz w:val="22"/>
          <w:szCs w:val="22"/>
        </w:rPr>
        <w:t>d</w:t>
      </w:r>
      <w:r w:rsidR="00995F18" w:rsidRPr="00995F18">
        <w:rPr>
          <w:rFonts w:ascii="Times New Roman" w:hAnsi="Times New Roman" w:cs="Times New Roman"/>
          <w:b/>
          <w:sz w:val="22"/>
          <w:szCs w:val="22"/>
        </w:rPr>
        <w:t>i</w:t>
      </w:r>
      <w:proofErr w:type="gramEnd"/>
      <w:r w:rsidR="00995F18" w:rsidRPr="00995F18">
        <w:rPr>
          <w:rFonts w:ascii="Times New Roman" w:hAnsi="Times New Roman" w:cs="Times New Roman"/>
          <w:b/>
          <w:sz w:val="22"/>
          <w:szCs w:val="22"/>
        </w:rPr>
        <w:t xml:space="preserve"> essere edotto degli obblighi derivanti dal Codice di comportamento e di disciplina dei dipendenti </w:t>
      </w:r>
      <w:r w:rsidR="00995F18" w:rsidRPr="00995F18">
        <w:rPr>
          <w:rFonts w:ascii="Times New Roman" w:hAnsi="Times New Roman" w:cs="Times New Roman"/>
          <w:sz w:val="22"/>
          <w:szCs w:val="22"/>
        </w:rPr>
        <w:t xml:space="preserve">adottato dall’Amministrazione appaltante con prot. 123504 del 23 ottobre 2014, visionabile e scaricabile </w:t>
      </w:r>
      <w:r w:rsidR="00995F18" w:rsidRPr="00995F18">
        <w:rPr>
          <w:rFonts w:ascii="Times New Roman" w:hAnsi="Times New Roman" w:cs="Times New Roman"/>
          <w:sz w:val="22"/>
          <w:szCs w:val="22"/>
        </w:rPr>
        <w:lastRenderedPageBreak/>
        <w:t xml:space="preserve">al seguente indirizzo internet: </w:t>
      </w:r>
      <w:hyperlink r:id="rId10" w:history="1">
        <w:r w:rsidR="00351685" w:rsidRPr="00351685">
          <w:rPr>
            <w:rStyle w:val="Collegamentoipertestuale"/>
            <w:rFonts w:ascii="Times New Roman" w:hAnsi="Times New Roman" w:cs="Times New Roman"/>
            <w:sz w:val="22"/>
            <w:szCs w:val="22"/>
          </w:rPr>
          <w:t>https://www.unite.it/UniTE/Engine/RAServeFile.php/f/operazionetrasparenza/Codice_di_comportamento_-_Indice_e_testo.pdf</w:t>
        </w:r>
      </w:hyperlink>
      <w:r w:rsidR="00351685">
        <w:t xml:space="preserve"> </w:t>
      </w:r>
      <w:r w:rsidR="00995F18" w:rsidRPr="00995F18">
        <w:rPr>
          <w:rFonts w:ascii="Times New Roman" w:hAnsi="Times New Roman" w:cs="Times New Roman"/>
          <w:sz w:val="22"/>
          <w:szCs w:val="22"/>
        </w:rPr>
        <w:t>e di impegnarsi, in caso di affidamento, a osservare e a far osservare ai propri dipendenti e collaboratori il suddetto Codice, pena la risoluzione del contratto, ai sensi dell’art. 2 del D.P.R. 16 aprile 2013, n. 62;</w:t>
      </w:r>
    </w:p>
    <w:p w14:paraId="6B19C7E9" w14:textId="51D2BD7B" w:rsidR="00995F18" w:rsidRPr="00995F18" w:rsidRDefault="000B17C5" w:rsidP="004C1517">
      <w:pPr>
        <w:numPr>
          <w:ilvl w:val="0"/>
          <w:numId w:val="14"/>
        </w:numPr>
        <w:spacing w:after="120"/>
        <w:jc w:val="both"/>
        <w:rPr>
          <w:rFonts w:ascii="Times New Roman" w:hAnsi="Times New Roman" w:cs="Times New Roman"/>
          <w:b/>
          <w:sz w:val="22"/>
          <w:szCs w:val="22"/>
        </w:rPr>
      </w:pPr>
      <w:bookmarkStart w:id="15" w:name="_Hlk126665808"/>
      <w:proofErr w:type="gramStart"/>
      <w:r>
        <w:rPr>
          <w:rFonts w:ascii="Times New Roman" w:hAnsi="Times New Roman" w:cs="Times New Roman"/>
          <w:b/>
          <w:sz w:val="22"/>
          <w:szCs w:val="22"/>
        </w:rPr>
        <w:t>d</w:t>
      </w:r>
      <w:r w:rsidR="00627E7B">
        <w:rPr>
          <w:rFonts w:ascii="Times New Roman" w:hAnsi="Times New Roman" w:cs="Times New Roman"/>
          <w:b/>
          <w:sz w:val="22"/>
          <w:szCs w:val="22"/>
        </w:rPr>
        <w:t>i</w:t>
      </w:r>
      <w:proofErr w:type="gramEnd"/>
      <w:r w:rsidR="00627E7B">
        <w:rPr>
          <w:rFonts w:ascii="Times New Roman" w:hAnsi="Times New Roman" w:cs="Times New Roman"/>
          <w:b/>
          <w:sz w:val="22"/>
          <w:szCs w:val="22"/>
        </w:rPr>
        <w:t xml:space="preserve"> ritenere r</w:t>
      </w:r>
      <w:r w:rsidR="00995F18" w:rsidRPr="00995F18">
        <w:rPr>
          <w:rFonts w:ascii="Times New Roman" w:hAnsi="Times New Roman" w:cs="Times New Roman"/>
          <w:b/>
          <w:sz w:val="22"/>
          <w:szCs w:val="22"/>
        </w:rPr>
        <w:t xml:space="preserve">emunerativa </w:t>
      </w:r>
      <w:r w:rsidR="00A83CDC">
        <w:rPr>
          <w:rFonts w:ascii="Times New Roman" w:hAnsi="Times New Roman" w:cs="Times New Roman"/>
          <w:b/>
          <w:sz w:val="22"/>
          <w:szCs w:val="22"/>
        </w:rPr>
        <w:t>la proposta</w:t>
      </w:r>
      <w:r w:rsidR="00995F18" w:rsidRPr="00995F18">
        <w:rPr>
          <w:rFonts w:ascii="Times New Roman" w:hAnsi="Times New Roman" w:cs="Times New Roman"/>
          <w:b/>
          <w:sz w:val="22"/>
          <w:szCs w:val="22"/>
        </w:rPr>
        <w:t xml:space="preserve"> economica </w:t>
      </w:r>
      <w:r w:rsidR="00995F18" w:rsidRPr="00995F18">
        <w:rPr>
          <w:rFonts w:ascii="Times New Roman" w:hAnsi="Times New Roman" w:cs="Times New Roman"/>
          <w:sz w:val="22"/>
          <w:szCs w:val="22"/>
        </w:rPr>
        <w:t>presentata giacché per la sua formulazione ha preso atto e tenuto conto:</w:t>
      </w:r>
    </w:p>
    <w:p w14:paraId="5717365F" w14:textId="7FAAFA72" w:rsidR="00995F18" w:rsidRPr="00995F18" w:rsidRDefault="00A83CDC" w:rsidP="00CC278E">
      <w:pPr>
        <w:numPr>
          <w:ilvl w:val="1"/>
          <w:numId w:val="14"/>
        </w:numPr>
        <w:ind w:left="794" w:hanging="340"/>
        <w:jc w:val="both"/>
        <w:rPr>
          <w:rFonts w:ascii="Times New Roman" w:hAnsi="Times New Roman" w:cs="Times New Roman"/>
          <w:b/>
          <w:sz w:val="22"/>
          <w:szCs w:val="22"/>
        </w:rPr>
      </w:pPr>
      <w:proofErr w:type="gramStart"/>
      <w:r>
        <w:rPr>
          <w:rFonts w:ascii="Times New Roman" w:hAnsi="Times New Roman" w:cs="Times New Roman"/>
          <w:sz w:val="22"/>
          <w:szCs w:val="22"/>
        </w:rPr>
        <w:t>d</w:t>
      </w:r>
      <w:r w:rsidR="00995F18" w:rsidRPr="00995F18">
        <w:rPr>
          <w:rFonts w:ascii="Times New Roman" w:hAnsi="Times New Roman" w:cs="Times New Roman"/>
          <w:sz w:val="22"/>
          <w:szCs w:val="22"/>
        </w:rPr>
        <w:t>elle</w:t>
      </w:r>
      <w:proofErr w:type="gramEnd"/>
      <w:r w:rsidR="00995F18" w:rsidRPr="00995F18">
        <w:rPr>
          <w:rFonts w:ascii="Times New Roman" w:hAnsi="Times New Roman" w:cs="Times New Roman"/>
          <w:sz w:val="22"/>
          <w:szCs w:val="22"/>
        </w:rPr>
        <w:t xml:space="preserve"> condizioni contrattuali e degli oneri compresi quelli eventuali relativi in materia di sicurezza, di assicurazione, di condizioni di lavoro e di previdenza e assistenza in vigore nel luogo dove devono essere svolti i servizi/fornitura;</w:t>
      </w:r>
    </w:p>
    <w:p w14:paraId="308DB6C0" w14:textId="04C2CBA3" w:rsidR="00995F18" w:rsidRPr="00995F18" w:rsidRDefault="00A83CDC" w:rsidP="004C1517">
      <w:pPr>
        <w:numPr>
          <w:ilvl w:val="1"/>
          <w:numId w:val="14"/>
        </w:numPr>
        <w:spacing w:after="120"/>
        <w:ind w:left="794" w:hanging="340"/>
        <w:jc w:val="both"/>
        <w:rPr>
          <w:rFonts w:ascii="Times New Roman" w:hAnsi="Times New Roman" w:cs="Times New Roman"/>
          <w:sz w:val="22"/>
          <w:szCs w:val="22"/>
        </w:rPr>
      </w:pPr>
      <w:proofErr w:type="gramStart"/>
      <w:r>
        <w:rPr>
          <w:rFonts w:ascii="Times New Roman" w:hAnsi="Times New Roman" w:cs="Times New Roman"/>
          <w:sz w:val="22"/>
          <w:szCs w:val="22"/>
        </w:rPr>
        <w:t>d</w:t>
      </w:r>
      <w:r w:rsidR="00995F18" w:rsidRPr="00995F18">
        <w:rPr>
          <w:rFonts w:ascii="Times New Roman" w:hAnsi="Times New Roman" w:cs="Times New Roman"/>
          <w:sz w:val="22"/>
          <w:szCs w:val="22"/>
        </w:rPr>
        <w:t>i</w:t>
      </w:r>
      <w:proofErr w:type="gramEnd"/>
      <w:r w:rsidR="00995F18" w:rsidRPr="00995F18">
        <w:rPr>
          <w:rFonts w:ascii="Times New Roman" w:hAnsi="Times New Roman" w:cs="Times New Roman"/>
          <w:sz w:val="22"/>
          <w:szCs w:val="22"/>
        </w:rPr>
        <w:t xml:space="preserve"> tutte le circostanze generali, particolari e locali, nessuna esclusa ed eccettuata, che possono avere influito o influire sia sull’esecuzione della fornitura/servizio, sia sulla determinazione della propria </w:t>
      </w:r>
      <w:bookmarkEnd w:id="15"/>
      <w:r>
        <w:rPr>
          <w:rFonts w:ascii="Times New Roman" w:hAnsi="Times New Roman" w:cs="Times New Roman"/>
          <w:sz w:val="22"/>
          <w:szCs w:val="22"/>
        </w:rPr>
        <w:t>proposta economica</w:t>
      </w:r>
      <w:r w:rsidR="00995F18" w:rsidRPr="00995F18">
        <w:rPr>
          <w:rFonts w:ascii="Times New Roman" w:hAnsi="Times New Roman" w:cs="Times New Roman"/>
          <w:sz w:val="22"/>
          <w:szCs w:val="22"/>
        </w:rPr>
        <w:t>.</w:t>
      </w:r>
    </w:p>
    <w:p w14:paraId="2D30D60A" w14:textId="73F09389" w:rsidR="00995F18" w:rsidRPr="00995F18" w:rsidRDefault="004C1517" w:rsidP="004C1517">
      <w:pPr>
        <w:numPr>
          <w:ilvl w:val="0"/>
          <w:numId w:val="14"/>
        </w:numPr>
        <w:spacing w:after="120"/>
        <w:jc w:val="both"/>
        <w:rPr>
          <w:rFonts w:ascii="Times New Roman" w:hAnsi="Times New Roman" w:cs="Times New Roman"/>
          <w:sz w:val="22"/>
          <w:szCs w:val="22"/>
        </w:rPr>
      </w:pPr>
      <w:bookmarkStart w:id="16" w:name="_Hlk126665852"/>
      <w:r w:rsidRPr="00995F18">
        <w:rPr>
          <w:rFonts w:ascii="Times New Roman" w:hAnsi="Times New Roman" w:cs="Times New Roman"/>
          <w:sz w:val="22"/>
          <w:szCs w:val="22"/>
        </w:rPr>
        <w:t xml:space="preserve"> </w:t>
      </w:r>
      <w:r w:rsidR="00995F18" w:rsidRPr="00995F18">
        <w:rPr>
          <w:rFonts w:ascii="Times New Roman" w:hAnsi="Times New Roman" w:cs="Times New Roman"/>
          <w:sz w:val="22"/>
          <w:szCs w:val="22"/>
        </w:rPr>
        <w:t>(</w:t>
      </w:r>
      <w:r w:rsidR="00995F18" w:rsidRPr="00995F18">
        <w:rPr>
          <w:rFonts w:ascii="Times New Roman" w:hAnsi="Times New Roman" w:cs="Times New Roman"/>
          <w:i/>
          <w:sz w:val="22"/>
          <w:szCs w:val="22"/>
        </w:rPr>
        <w:t>Per gli operatori economici non residenti e privi di stabile organizzazione in Italia</w:t>
      </w:r>
      <w:r w:rsidR="00995F18" w:rsidRPr="00995F18">
        <w:rPr>
          <w:rFonts w:ascii="Times New Roman" w:hAnsi="Times New Roman" w:cs="Times New Roman"/>
          <w:sz w:val="22"/>
          <w:szCs w:val="22"/>
        </w:rPr>
        <w:t xml:space="preserve">) </w:t>
      </w:r>
      <w:r w:rsidR="000B17C5">
        <w:rPr>
          <w:rFonts w:ascii="Times New Roman" w:hAnsi="Times New Roman" w:cs="Times New Roman"/>
          <w:b/>
          <w:sz w:val="22"/>
          <w:szCs w:val="22"/>
        </w:rPr>
        <w:t>l</w:t>
      </w:r>
      <w:r w:rsidR="00995F18" w:rsidRPr="00995F18">
        <w:rPr>
          <w:rFonts w:ascii="Times New Roman" w:hAnsi="Times New Roman" w:cs="Times New Roman"/>
          <w:b/>
          <w:sz w:val="22"/>
          <w:szCs w:val="22"/>
        </w:rPr>
        <w:t>’impegno ad uniformarsi</w:t>
      </w:r>
      <w:r w:rsidR="00995F18" w:rsidRPr="00995F18">
        <w:rPr>
          <w:rFonts w:ascii="Times New Roman" w:hAnsi="Times New Roman" w:cs="Times New Roman"/>
          <w:sz w:val="22"/>
          <w:szCs w:val="22"/>
        </w:rPr>
        <w:t xml:space="preserve">, </w:t>
      </w:r>
      <w:r w:rsidR="00995F18" w:rsidRPr="00995F18">
        <w:rPr>
          <w:rFonts w:ascii="Times New Roman" w:hAnsi="Times New Roman" w:cs="Times New Roman"/>
          <w:b/>
          <w:sz w:val="22"/>
          <w:szCs w:val="22"/>
        </w:rPr>
        <w:t xml:space="preserve">in caso di </w:t>
      </w:r>
      <w:r w:rsidR="00130880">
        <w:rPr>
          <w:rFonts w:ascii="Times New Roman" w:hAnsi="Times New Roman" w:cs="Times New Roman"/>
          <w:b/>
          <w:sz w:val="22"/>
          <w:szCs w:val="22"/>
        </w:rPr>
        <w:t>affidamento</w:t>
      </w:r>
      <w:r w:rsidR="00995F18" w:rsidRPr="00995F18">
        <w:rPr>
          <w:rFonts w:ascii="Times New Roman" w:hAnsi="Times New Roman" w:cs="Times New Roman"/>
          <w:sz w:val="22"/>
          <w:szCs w:val="22"/>
        </w:rPr>
        <w:t>, alla disciplina di cui agli articoli 17, comma 2, e 53, comma 3 del D.P.R. 633/1972 e a comunicare all’Amministrazione la nomina del proprio rappresentante fiscale, nelle forme di legge;</w:t>
      </w:r>
    </w:p>
    <w:p w14:paraId="223FB70F" w14:textId="62321B1E" w:rsidR="004C1517" w:rsidRDefault="000B17C5" w:rsidP="004C1517">
      <w:pPr>
        <w:numPr>
          <w:ilvl w:val="0"/>
          <w:numId w:val="14"/>
        </w:numPr>
        <w:spacing w:after="120"/>
        <w:jc w:val="both"/>
        <w:rPr>
          <w:rFonts w:ascii="Times New Roman" w:hAnsi="Times New Roman" w:cs="Times New Roman"/>
          <w:sz w:val="22"/>
          <w:szCs w:val="22"/>
        </w:rPr>
      </w:pPr>
      <w:bookmarkStart w:id="17" w:name="_Hlk126665878"/>
      <w:bookmarkEnd w:id="16"/>
      <w:proofErr w:type="gramStart"/>
      <w:r>
        <w:rPr>
          <w:rFonts w:ascii="Times New Roman" w:hAnsi="Times New Roman" w:cs="Times New Roman"/>
          <w:sz w:val="22"/>
          <w:szCs w:val="22"/>
        </w:rPr>
        <w:t>d</w:t>
      </w:r>
      <w:r w:rsidR="008A47EC" w:rsidRPr="008A47EC">
        <w:rPr>
          <w:rFonts w:ascii="Times New Roman" w:hAnsi="Times New Roman" w:cs="Times New Roman"/>
          <w:sz w:val="22"/>
          <w:szCs w:val="22"/>
        </w:rPr>
        <w:t>i</w:t>
      </w:r>
      <w:proofErr w:type="gramEnd"/>
      <w:r w:rsidR="008A47EC" w:rsidRPr="008A47EC">
        <w:rPr>
          <w:rFonts w:ascii="Times New Roman" w:hAnsi="Times New Roman" w:cs="Times New Roman"/>
          <w:sz w:val="22"/>
          <w:szCs w:val="22"/>
        </w:rPr>
        <w:t xml:space="preserve"> essere a conoscenza </w:t>
      </w:r>
      <w:r w:rsidR="008A47EC">
        <w:rPr>
          <w:rFonts w:ascii="Times New Roman" w:hAnsi="Times New Roman" w:cs="Times New Roman"/>
          <w:sz w:val="22"/>
          <w:szCs w:val="22"/>
        </w:rPr>
        <w:t>che</w:t>
      </w:r>
      <w:r w:rsidR="008A47EC" w:rsidRPr="008A47EC">
        <w:rPr>
          <w:rFonts w:ascii="Times New Roman" w:hAnsi="Times New Roman" w:cs="Times New Roman"/>
          <w:sz w:val="22"/>
          <w:szCs w:val="22"/>
        </w:rPr>
        <w:t xml:space="preserve"> </w:t>
      </w:r>
      <w:r w:rsidR="008A47EC" w:rsidRPr="008A47EC">
        <w:rPr>
          <w:rFonts w:ascii="Times New Roman" w:eastAsia="Times New Roman" w:hAnsi="Times New Roman" w:cs="Times New Roman"/>
          <w:sz w:val="22"/>
          <w:szCs w:val="22"/>
          <w:lang w:eastAsia="it-IT"/>
        </w:rPr>
        <w:t xml:space="preserve">i dati raccolti sono trattati e conservati ai sensi del Regolamento UE 2016/679 relativo alla protezione delle persone fisiche con riguardo al trattamento dei dati personali, nonché alla libera circolazione di tali dati, del </w:t>
      </w:r>
      <w:proofErr w:type="spellStart"/>
      <w:r w:rsidR="008A47EC" w:rsidRPr="008A47EC">
        <w:rPr>
          <w:rFonts w:ascii="Times New Roman" w:eastAsia="Times New Roman" w:hAnsi="Times New Roman" w:cs="Times New Roman"/>
          <w:sz w:val="22"/>
          <w:szCs w:val="22"/>
          <w:lang w:eastAsia="it-IT"/>
        </w:rPr>
        <w:t>D.Lgs.</w:t>
      </w:r>
      <w:proofErr w:type="spellEnd"/>
      <w:r w:rsidR="008A47EC" w:rsidRPr="008A47EC">
        <w:rPr>
          <w:rFonts w:ascii="Times New Roman" w:eastAsia="Times New Roman" w:hAnsi="Times New Roman" w:cs="Times New Roman"/>
          <w:sz w:val="22"/>
          <w:szCs w:val="22"/>
          <w:lang w:eastAsia="it-IT"/>
        </w:rPr>
        <w:t xml:space="preserve"> 196/2003, del D.P.C.M. 148/2021 e dei relativi atti di attuazione, secondo quanto riportato nell’apposita scheda informativa consultabile sul sito internet della Stazione appaltante, al seguente indirizzo: </w:t>
      </w:r>
      <w:hyperlink r:id="rId11" w:history="1">
        <w:r w:rsidR="000713BF" w:rsidRPr="000713BF">
          <w:rPr>
            <w:rStyle w:val="Collegamentoipertestuale"/>
            <w:rFonts w:ascii="Times New Roman" w:hAnsi="Times New Roman" w:cs="Times New Roman"/>
            <w:sz w:val="22"/>
            <w:szCs w:val="22"/>
          </w:rPr>
          <w:t>https://www.unite.it/UniTE/Protezione_dei_dati</w:t>
        </w:r>
      </w:hyperlink>
      <w:r w:rsidR="008A47EC" w:rsidRPr="008A47EC">
        <w:rPr>
          <w:rFonts w:ascii="Times New Roman" w:eastAsia="Times New Roman" w:hAnsi="Times New Roman" w:cs="Times New Roman"/>
          <w:sz w:val="22"/>
          <w:szCs w:val="22"/>
          <w:lang w:eastAsia="it-IT"/>
        </w:rPr>
        <w:t>.</w:t>
      </w:r>
      <w:bookmarkEnd w:id="17"/>
    </w:p>
    <w:p w14:paraId="29FE1617" w14:textId="6E71E3DE" w:rsidR="000151A3" w:rsidRPr="004C1517" w:rsidRDefault="00995F18" w:rsidP="004C1517">
      <w:pPr>
        <w:ind w:left="454"/>
        <w:jc w:val="right"/>
        <w:rPr>
          <w:rFonts w:ascii="Times New Roman" w:hAnsi="Times New Roman" w:cs="Times New Roman"/>
          <w:sz w:val="22"/>
          <w:szCs w:val="22"/>
        </w:rPr>
      </w:pPr>
      <w:r w:rsidRPr="004C1517">
        <w:rPr>
          <w:rFonts w:ascii="Times New Roman" w:hAnsi="Times New Roman" w:cs="Times New Roman"/>
          <w:sz w:val="22"/>
          <w:szCs w:val="22"/>
        </w:rPr>
        <w:t>Firma digitale</w:t>
      </w:r>
      <w:r w:rsidRPr="00995F18">
        <w:rPr>
          <w:rStyle w:val="Rimandonotaapidipagina"/>
          <w:rFonts w:ascii="Times New Roman" w:hAnsi="Times New Roman" w:cs="Times New Roman"/>
          <w:sz w:val="22"/>
          <w:szCs w:val="22"/>
        </w:rPr>
        <w:footnoteReference w:id="2"/>
      </w:r>
      <w:r w:rsidRPr="004C1517">
        <w:rPr>
          <w:rFonts w:ascii="Times New Roman" w:hAnsi="Times New Roman" w:cs="Times New Roman"/>
          <w:sz w:val="22"/>
          <w:szCs w:val="22"/>
        </w:rPr>
        <w:t xml:space="preserve"> del legale rappresentante/procuratore</w:t>
      </w:r>
      <w:bookmarkStart w:id="18" w:name="_Ref41906052"/>
      <w:r w:rsidRPr="00995F18">
        <w:rPr>
          <w:rStyle w:val="Rimandonotaapidipagina"/>
          <w:rFonts w:ascii="Times New Roman" w:hAnsi="Times New Roman" w:cs="Times New Roman"/>
          <w:sz w:val="22"/>
          <w:szCs w:val="22"/>
        </w:rPr>
        <w:footnoteReference w:id="3"/>
      </w:r>
      <w:bookmarkEnd w:id="0"/>
      <w:bookmarkEnd w:id="18"/>
    </w:p>
    <w:sectPr w:rsidR="000151A3" w:rsidRPr="004C1517" w:rsidSect="004C1517">
      <w:headerReference w:type="default" r:id="rId12"/>
      <w:footerReference w:type="default" r:id="rId13"/>
      <w:pgSz w:w="11900" w:h="16840"/>
      <w:pgMar w:top="1843" w:right="985" w:bottom="1134" w:left="1134" w:header="23" w:footer="4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49FB8D" w14:textId="77777777" w:rsidR="00223D94" w:rsidRDefault="00223D94" w:rsidP="000151A3">
      <w:r>
        <w:separator/>
      </w:r>
    </w:p>
  </w:endnote>
  <w:endnote w:type="continuationSeparator" w:id="0">
    <w:p w14:paraId="05B868E1" w14:textId="77777777" w:rsidR="00223D94" w:rsidRDefault="00223D94" w:rsidP="000151A3">
      <w:r>
        <w:continuationSeparator/>
      </w:r>
    </w:p>
  </w:endnote>
  <w:endnote w:type="continuationNotice" w:id="1">
    <w:p w14:paraId="181545C9" w14:textId="77777777" w:rsidR="00223D94" w:rsidRDefault="00223D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8FC052" w14:textId="7C4D8141" w:rsidR="00A10220" w:rsidRDefault="00A10220" w:rsidP="000151A3">
    <w:pPr>
      <w:pStyle w:val="Pidipagina"/>
      <w:tabs>
        <w:tab w:val="clear" w:pos="9638"/>
      </w:tabs>
      <w:ind w:left="-1134"/>
    </w:pPr>
    <w:r>
      <w:rPr>
        <w:noProof/>
        <w:lang w:eastAsia="it-IT"/>
      </w:rPr>
      <w:drawing>
        <wp:inline distT="0" distB="0" distL="0" distR="0" wp14:anchorId="70C47837" wp14:editId="0503BDC3">
          <wp:extent cx="7669118" cy="968450"/>
          <wp:effectExtent l="0" t="0" r="1905"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4"/>
                  <pic:cNvPicPr/>
                </pic:nvPicPr>
                <pic:blipFill>
                  <a:blip r:embed="rId1">
                    <a:extLst>
                      <a:ext uri="{28A0092B-C50C-407E-A947-70E740481C1C}">
                        <a14:useLocalDpi xmlns:a14="http://schemas.microsoft.com/office/drawing/2010/main" val="0"/>
                      </a:ext>
                    </a:extLst>
                  </a:blip>
                  <a:stretch>
                    <a:fillRect/>
                  </a:stretch>
                </pic:blipFill>
                <pic:spPr>
                  <a:xfrm>
                    <a:off x="0" y="0"/>
                    <a:ext cx="7750214" cy="978691"/>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A2325B" w14:textId="77777777" w:rsidR="00223D94" w:rsidRDefault="00223D94" w:rsidP="000151A3">
      <w:r>
        <w:separator/>
      </w:r>
    </w:p>
  </w:footnote>
  <w:footnote w:type="continuationSeparator" w:id="0">
    <w:p w14:paraId="1B667D32" w14:textId="77777777" w:rsidR="00223D94" w:rsidRDefault="00223D94" w:rsidP="000151A3">
      <w:r>
        <w:continuationSeparator/>
      </w:r>
    </w:p>
  </w:footnote>
  <w:footnote w:type="continuationNotice" w:id="1">
    <w:p w14:paraId="621AB065" w14:textId="77777777" w:rsidR="00223D94" w:rsidRDefault="00223D94"/>
  </w:footnote>
  <w:footnote w:id="2">
    <w:p w14:paraId="1ACED1F3" w14:textId="07D245A0" w:rsidR="00A10220" w:rsidRPr="00516C28" w:rsidRDefault="00A10220" w:rsidP="00995F18">
      <w:pPr>
        <w:pStyle w:val="Testonotaapidipagina"/>
        <w:jc w:val="both"/>
        <w:rPr>
          <w:rFonts w:asciiTheme="minorHAnsi" w:hAnsiTheme="minorHAnsi" w:cstheme="minorHAnsi"/>
        </w:rPr>
      </w:pPr>
      <w:r w:rsidRPr="00516C28">
        <w:rPr>
          <w:rStyle w:val="Rimandonotaapidipagina"/>
          <w:rFonts w:asciiTheme="minorHAnsi" w:hAnsiTheme="minorHAnsi" w:cstheme="minorHAnsi"/>
        </w:rPr>
        <w:footnoteRef/>
      </w:r>
      <w:r w:rsidRPr="00516C28">
        <w:rPr>
          <w:rFonts w:asciiTheme="minorHAnsi" w:hAnsiTheme="minorHAnsi" w:cstheme="minorHAnsi"/>
        </w:rPr>
        <w:t xml:space="preserve"> </w:t>
      </w:r>
      <w:r w:rsidRPr="00516C28">
        <w:rPr>
          <w:rFonts w:asciiTheme="minorHAnsi" w:hAnsiTheme="minorHAnsi" w:cstheme="minorHAnsi"/>
          <w:sz w:val="16"/>
          <w:szCs w:val="16"/>
        </w:rPr>
        <w:t>Per gli operatori economici italiani o stranieri residenti in Italia, la dichiarazione deve essere sottoscritta da un legale rappresentante ovvero da un procuratore del legale rappresentante, apponendo la firma digitale. Per gli operatori economici stranieri non residenti in Italia, la dichiarazione può essere sottoscritta dai medesimi soggetti apponendo la firma autografa ed allegando copia di un documento di identità del firmatario in corso di validità.</w:t>
      </w:r>
    </w:p>
  </w:footnote>
  <w:footnote w:id="3">
    <w:p w14:paraId="0B591C84" w14:textId="77777777" w:rsidR="00A10220" w:rsidRDefault="00A10220" w:rsidP="00995F18">
      <w:pPr>
        <w:pStyle w:val="Testonotaapidipagina"/>
        <w:jc w:val="both"/>
      </w:pPr>
      <w:r w:rsidRPr="00516C28">
        <w:rPr>
          <w:rStyle w:val="Rimandonotaapidipagina"/>
          <w:rFonts w:asciiTheme="minorHAnsi" w:hAnsiTheme="minorHAnsi" w:cstheme="minorHAnsi"/>
        </w:rPr>
        <w:footnoteRef/>
      </w:r>
      <w:r w:rsidRPr="00516C28">
        <w:rPr>
          <w:rFonts w:asciiTheme="minorHAnsi" w:hAnsiTheme="minorHAnsi" w:cstheme="minorHAnsi"/>
        </w:rPr>
        <w:t xml:space="preserve"> </w:t>
      </w:r>
      <w:r w:rsidRPr="00516C28">
        <w:rPr>
          <w:rFonts w:asciiTheme="minorHAnsi" w:hAnsiTheme="minorHAnsi" w:cstheme="minorHAnsi"/>
          <w:sz w:val="16"/>
          <w:szCs w:val="16"/>
        </w:rPr>
        <w:t>Nel caso in cui la dichiarazione sia firmata da un procuratore del legale rappresentante deve essere allegata copia conforme all’originale della procura oppure nel solo caso in cui dalla visura camerale dell’operatore economico risulti l’indicazione espressa dei poteri rappresentativi conferiti con la procura, la dichiarazione sostitutiva resa dal procuratore/legale rappresentante sottoscrittore attestante la sussistenza dei poteri rappresentativi risultanti dalla visura.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315C49" w14:textId="77777777" w:rsidR="00F5772E" w:rsidRPr="00F5772E" w:rsidRDefault="00F5772E" w:rsidP="00F5772E">
    <w:pPr>
      <w:pStyle w:val="Intestazione"/>
    </w:pPr>
  </w:p>
  <w:p w14:paraId="45167636" w14:textId="3711F6AF" w:rsidR="00F5772E" w:rsidRDefault="00F5772E" w:rsidP="00F5772E">
    <w:pPr>
      <w:pStyle w:val="Intestazione"/>
    </w:pPr>
    <w:r>
      <w:rPr>
        <w:rFonts w:ascii="Times New Roman" w:eastAsia="Times New Roman" w:hAnsi="Times New Roman" w:cs="Times New Roman"/>
        <w:noProof/>
        <w:color w:val="000000"/>
        <w:sz w:val="36"/>
        <w:szCs w:val="36"/>
        <w:vertAlign w:val="superscript"/>
        <w:lang w:eastAsia="it-IT"/>
      </w:rPr>
      <w:drawing>
        <wp:inline distT="0" distB="0" distL="0" distR="0" wp14:anchorId="4D170703" wp14:editId="0774E904">
          <wp:extent cx="1892822" cy="422624"/>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892822" cy="422624"/>
                  </a:xfrm>
                  <a:prstGeom prst="rect">
                    <a:avLst/>
                  </a:prstGeom>
                  <a:ln/>
                </pic:spPr>
              </pic:pic>
            </a:graphicData>
          </a:graphic>
        </wp:inline>
      </w:drawing>
    </w:r>
    <w:r>
      <w:rPr>
        <w:color w:val="000000"/>
      </w:rPr>
      <w:t xml:space="preserve"> </w:t>
    </w:r>
    <w:r>
      <w:rPr>
        <w:rFonts w:ascii="Times New Roman" w:eastAsia="Times New Roman" w:hAnsi="Times New Roman" w:cs="Times New Roman"/>
        <w:noProof/>
        <w:color w:val="000000"/>
        <w:sz w:val="36"/>
        <w:szCs w:val="36"/>
        <w:vertAlign w:val="superscript"/>
        <w:lang w:eastAsia="it-IT"/>
      </w:rPr>
      <w:drawing>
        <wp:inline distT="0" distB="0" distL="0" distR="0" wp14:anchorId="2B1BF9A6" wp14:editId="6B451BCF">
          <wp:extent cx="1529029" cy="453199"/>
          <wp:effectExtent l="0" t="0" r="0" b="0"/>
          <wp:docPr id="5"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2"/>
                  <a:srcRect/>
                  <a:stretch>
                    <a:fillRect/>
                  </a:stretch>
                </pic:blipFill>
                <pic:spPr>
                  <a:xfrm>
                    <a:off x="0" y="0"/>
                    <a:ext cx="1529029" cy="453199"/>
                  </a:xfrm>
                  <a:prstGeom prst="rect">
                    <a:avLst/>
                  </a:prstGeom>
                  <a:ln/>
                </pic:spPr>
              </pic:pic>
            </a:graphicData>
          </a:graphic>
        </wp:inline>
      </w:drawing>
    </w:r>
    <w:r>
      <w:rPr>
        <w:color w:val="000000"/>
      </w:rPr>
      <w:t xml:space="preserve"> </w:t>
    </w:r>
    <w:r>
      <w:rPr>
        <w:rFonts w:ascii="Times New Roman" w:eastAsia="Times New Roman" w:hAnsi="Times New Roman" w:cs="Times New Roman"/>
        <w:noProof/>
        <w:color w:val="000000"/>
        <w:sz w:val="36"/>
        <w:szCs w:val="36"/>
        <w:vertAlign w:val="superscript"/>
        <w:lang w:eastAsia="it-IT"/>
      </w:rPr>
      <w:drawing>
        <wp:inline distT="0" distB="0" distL="0" distR="0" wp14:anchorId="5548D17A" wp14:editId="65992A22">
          <wp:extent cx="1232506" cy="416242"/>
          <wp:effectExtent l="0" t="0" r="0" b="0"/>
          <wp:docPr id="2"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3"/>
                  <a:srcRect/>
                  <a:stretch>
                    <a:fillRect/>
                  </a:stretch>
                </pic:blipFill>
                <pic:spPr>
                  <a:xfrm>
                    <a:off x="0" y="0"/>
                    <a:ext cx="1232506" cy="416242"/>
                  </a:xfrm>
                  <a:prstGeom prst="rect">
                    <a:avLst/>
                  </a:prstGeom>
                  <a:ln/>
                </pic:spPr>
              </pic:pic>
            </a:graphicData>
          </a:graphic>
        </wp:inline>
      </w:drawing>
    </w:r>
    <w:r>
      <w:rPr>
        <w:color w:val="000000"/>
      </w:rPr>
      <w:t xml:space="preserve"> </w:t>
    </w:r>
    <w:r>
      <w:rPr>
        <w:rFonts w:ascii="Times New Roman" w:eastAsia="Times New Roman" w:hAnsi="Times New Roman" w:cs="Times New Roman"/>
        <w:noProof/>
        <w:color w:val="000000"/>
        <w:lang w:eastAsia="it-IT"/>
      </w:rPr>
      <w:drawing>
        <wp:inline distT="0" distB="0" distL="0" distR="0" wp14:anchorId="3FF23B02" wp14:editId="4ACEA1B4">
          <wp:extent cx="1329199" cy="620885"/>
          <wp:effectExtent l="0" t="0" r="0" b="0"/>
          <wp:docPr id="4"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4"/>
                  <a:srcRect/>
                  <a:stretch>
                    <a:fillRect/>
                  </a:stretch>
                </pic:blipFill>
                <pic:spPr>
                  <a:xfrm>
                    <a:off x="0" y="0"/>
                    <a:ext cx="1329199" cy="620885"/>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 id="_x0000_i1030" style="width:12pt;height:6pt" coordsize="" o:spt="100" o:bullet="t" adj="0,,0" path="" stroked="f">
        <v:stroke joinstyle="miter"/>
        <v:imagedata r:id="rId1" o:title="image268"/>
        <v:formulas/>
        <v:path o:connecttype="segments"/>
      </v:shape>
    </w:pict>
  </w:numPicBullet>
  <w:numPicBullet w:numPicBulletId="1">
    <w:pict>
      <v:shape id="_x0000_i1031" style="width:12pt;height:6pt" coordsize="" o:spt="100" o:bullet="t" adj="0,,0" path="" stroked="f">
        <v:stroke joinstyle="miter"/>
        <v:imagedata r:id="rId2" o:title="image269"/>
        <v:formulas/>
        <v:path o:connecttype="segments"/>
      </v:shape>
    </w:pict>
  </w:numPicBullet>
  <w:abstractNum w:abstractNumId="0">
    <w:nsid w:val="01875215"/>
    <w:multiLevelType w:val="hybridMultilevel"/>
    <w:tmpl w:val="87B21F0A"/>
    <w:lvl w:ilvl="0" w:tplc="A3A46BD4">
      <w:start w:val="1"/>
      <w:numFmt w:val="bullet"/>
      <w:lvlText w:val="•"/>
      <w:lvlPicBulletId w:val="0"/>
      <w:lvlJc w:val="left"/>
      <w:pPr>
        <w:ind w:left="720" w:hanging="3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478054A"/>
    <w:multiLevelType w:val="hybridMultilevel"/>
    <w:tmpl w:val="D0281108"/>
    <w:lvl w:ilvl="0" w:tplc="E73EE0C8">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68938CA"/>
    <w:multiLevelType w:val="hybridMultilevel"/>
    <w:tmpl w:val="A1CC96D4"/>
    <w:lvl w:ilvl="0" w:tplc="DA9E7366">
      <w:start w:val="5"/>
      <w:numFmt w:val="bullet"/>
      <w:lvlText w:val="-"/>
      <w:lvlJc w:val="left"/>
      <w:pPr>
        <w:ind w:left="720" w:hanging="360"/>
      </w:pPr>
      <w:rPr>
        <w:rFonts w:ascii="Calibri" w:eastAsia="Calibr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
    <w:nsid w:val="2BA218DF"/>
    <w:multiLevelType w:val="multilevel"/>
    <w:tmpl w:val="EA30B7D0"/>
    <w:lvl w:ilvl="0">
      <w:start w:val="1"/>
      <w:numFmt w:val="upperLetter"/>
      <w:lvlText w:val="%1."/>
      <w:lvlJc w:val="left"/>
      <w:pPr>
        <w:ind w:left="454" w:hanging="454"/>
      </w:pPr>
      <w:rPr>
        <w:rFonts w:hint="default"/>
        <w:b/>
        <w:i w:val="0"/>
        <w:sz w:val="22"/>
        <w:szCs w:val="22"/>
      </w:rPr>
    </w:lvl>
    <w:lvl w:ilvl="1">
      <w:start w:val="1"/>
      <w:numFmt w:val="lowerLetter"/>
      <w:lvlText w:val="%2)"/>
      <w:lvlJc w:val="left"/>
      <w:pPr>
        <w:ind w:left="568" w:firstLine="0"/>
      </w:pPr>
      <w:rPr>
        <w:rFonts w:hint="default"/>
        <w:b w:val="0"/>
        <w:i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nsid w:val="35B639B1"/>
    <w:multiLevelType w:val="hybridMultilevel"/>
    <w:tmpl w:val="057E2F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3F7361BF"/>
    <w:multiLevelType w:val="multilevel"/>
    <w:tmpl w:val="0410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nsid w:val="402B01E9"/>
    <w:multiLevelType w:val="hybridMultilevel"/>
    <w:tmpl w:val="E94CCC5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58BA1BBE"/>
    <w:multiLevelType w:val="hybridMultilevel"/>
    <w:tmpl w:val="0840CD3E"/>
    <w:lvl w:ilvl="0" w:tplc="863AC110">
      <w:start w:val="1"/>
      <w:numFmt w:val="lowerRoman"/>
      <w:lvlText w:val="%1."/>
      <w:lvlJc w:val="left"/>
      <w:pPr>
        <w:ind w:left="1440" w:hanging="72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8">
    <w:nsid w:val="5A0538F1"/>
    <w:multiLevelType w:val="hybridMultilevel"/>
    <w:tmpl w:val="993AF654"/>
    <w:lvl w:ilvl="0" w:tplc="B11E4D9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5E8A2789"/>
    <w:multiLevelType w:val="hybridMultilevel"/>
    <w:tmpl w:val="C652E64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67533409"/>
    <w:multiLevelType w:val="hybridMultilevel"/>
    <w:tmpl w:val="11F064CE"/>
    <w:lvl w:ilvl="0" w:tplc="0410000D">
      <w:start w:val="1"/>
      <w:numFmt w:val="bullet"/>
      <w:lvlText w:val=""/>
      <w:lvlJc w:val="left"/>
      <w:pPr>
        <w:ind w:left="502"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69442D85"/>
    <w:multiLevelType w:val="hybridMultilevel"/>
    <w:tmpl w:val="2AAE9D7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6AC84119"/>
    <w:multiLevelType w:val="hybridMultilevel"/>
    <w:tmpl w:val="157815D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6AE3578D"/>
    <w:multiLevelType w:val="hybridMultilevel"/>
    <w:tmpl w:val="F8C2CA1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6AE93655"/>
    <w:multiLevelType w:val="hybridMultilevel"/>
    <w:tmpl w:val="0CF0ACA6"/>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79300551"/>
    <w:multiLevelType w:val="hybridMultilevel"/>
    <w:tmpl w:val="6BF40B48"/>
    <w:lvl w:ilvl="0" w:tplc="189A499A">
      <w:start w:val="1"/>
      <w:numFmt w:val="bullet"/>
      <w:lvlText w:val="•"/>
      <w:lvlPicBulletId w:val="1"/>
      <w:lvlJc w:val="left"/>
      <w:pPr>
        <w:ind w:left="1080" w:hanging="36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abstractNumId w:val="13"/>
  </w:num>
  <w:num w:numId="2">
    <w:abstractNumId w:val="12"/>
  </w:num>
  <w:num w:numId="3">
    <w:abstractNumId w:val="6"/>
  </w:num>
  <w:num w:numId="4">
    <w:abstractNumId w:val="8"/>
  </w:num>
  <w:num w:numId="5">
    <w:abstractNumId w:val="10"/>
  </w:num>
  <w:num w:numId="6">
    <w:abstractNumId w:val="9"/>
  </w:num>
  <w:num w:numId="7">
    <w:abstractNumId w:val="1"/>
  </w:num>
  <w:num w:numId="8">
    <w:abstractNumId w:val="7"/>
  </w:num>
  <w:num w:numId="9">
    <w:abstractNumId w:val="11"/>
  </w:num>
  <w:num w:numId="10">
    <w:abstractNumId w:val="2"/>
  </w:num>
  <w:num w:numId="11">
    <w:abstractNumId w:val="0"/>
  </w:num>
  <w:num w:numId="12">
    <w:abstractNumId w:val="15"/>
  </w:num>
  <w:num w:numId="13">
    <w:abstractNumId w:val="5"/>
  </w:num>
  <w:num w:numId="14">
    <w:abstractNumId w:val="3"/>
  </w:num>
  <w:num w:numId="15">
    <w:abstractNumId w:val="4"/>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1A3"/>
    <w:rsid w:val="000151A3"/>
    <w:rsid w:val="00021318"/>
    <w:rsid w:val="0002398A"/>
    <w:rsid w:val="0002625B"/>
    <w:rsid w:val="000713BF"/>
    <w:rsid w:val="00083366"/>
    <w:rsid w:val="000A74E4"/>
    <w:rsid w:val="000B17C5"/>
    <w:rsid w:val="000B4FEE"/>
    <w:rsid w:val="000D5F3A"/>
    <w:rsid w:val="000F0E73"/>
    <w:rsid w:val="001014D4"/>
    <w:rsid w:val="00117A19"/>
    <w:rsid w:val="00130880"/>
    <w:rsid w:val="00167E3E"/>
    <w:rsid w:val="001B4780"/>
    <w:rsid w:val="001D1B78"/>
    <w:rsid w:val="001D2F05"/>
    <w:rsid w:val="001E4480"/>
    <w:rsid w:val="00203341"/>
    <w:rsid w:val="00223D94"/>
    <w:rsid w:val="0026354C"/>
    <w:rsid w:val="002A277D"/>
    <w:rsid w:val="002D2C66"/>
    <w:rsid w:val="002E0A81"/>
    <w:rsid w:val="002F5AED"/>
    <w:rsid w:val="003055CB"/>
    <w:rsid w:val="00306B70"/>
    <w:rsid w:val="0033144F"/>
    <w:rsid w:val="00347323"/>
    <w:rsid w:val="00351685"/>
    <w:rsid w:val="0035734B"/>
    <w:rsid w:val="00367D40"/>
    <w:rsid w:val="003711C9"/>
    <w:rsid w:val="00387170"/>
    <w:rsid w:val="003876FD"/>
    <w:rsid w:val="003B522E"/>
    <w:rsid w:val="003D3387"/>
    <w:rsid w:val="00456F56"/>
    <w:rsid w:val="004720CB"/>
    <w:rsid w:val="00476CD9"/>
    <w:rsid w:val="004944BB"/>
    <w:rsid w:val="004A59A5"/>
    <w:rsid w:val="004C1517"/>
    <w:rsid w:val="004D08F1"/>
    <w:rsid w:val="0052794F"/>
    <w:rsid w:val="005310C0"/>
    <w:rsid w:val="00560C46"/>
    <w:rsid w:val="00571D3E"/>
    <w:rsid w:val="00590BBB"/>
    <w:rsid w:val="005A6982"/>
    <w:rsid w:val="005E3018"/>
    <w:rsid w:val="00623A74"/>
    <w:rsid w:val="00627E7B"/>
    <w:rsid w:val="00632178"/>
    <w:rsid w:val="0066619E"/>
    <w:rsid w:val="00693AF2"/>
    <w:rsid w:val="00693D30"/>
    <w:rsid w:val="006D3111"/>
    <w:rsid w:val="00723E17"/>
    <w:rsid w:val="00752072"/>
    <w:rsid w:val="007B119D"/>
    <w:rsid w:val="007C7B79"/>
    <w:rsid w:val="00801542"/>
    <w:rsid w:val="00803AE1"/>
    <w:rsid w:val="00836BF4"/>
    <w:rsid w:val="00846734"/>
    <w:rsid w:val="0084708D"/>
    <w:rsid w:val="00861BB6"/>
    <w:rsid w:val="00882E84"/>
    <w:rsid w:val="008A47EC"/>
    <w:rsid w:val="008C6822"/>
    <w:rsid w:val="008D48D7"/>
    <w:rsid w:val="008E1427"/>
    <w:rsid w:val="00944B58"/>
    <w:rsid w:val="00995F18"/>
    <w:rsid w:val="009B65FD"/>
    <w:rsid w:val="009D58F2"/>
    <w:rsid w:val="009F2615"/>
    <w:rsid w:val="00A10220"/>
    <w:rsid w:val="00A13734"/>
    <w:rsid w:val="00A33AE5"/>
    <w:rsid w:val="00A63A0B"/>
    <w:rsid w:val="00A7376F"/>
    <w:rsid w:val="00A83CDC"/>
    <w:rsid w:val="00A859F3"/>
    <w:rsid w:val="00A91BFB"/>
    <w:rsid w:val="00A962D1"/>
    <w:rsid w:val="00AA1B90"/>
    <w:rsid w:val="00AA4B2F"/>
    <w:rsid w:val="00AC554D"/>
    <w:rsid w:val="00AF2D58"/>
    <w:rsid w:val="00B110CA"/>
    <w:rsid w:val="00B3015B"/>
    <w:rsid w:val="00B3751D"/>
    <w:rsid w:val="00B469B9"/>
    <w:rsid w:val="00B74BF4"/>
    <w:rsid w:val="00BA210A"/>
    <w:rsid w:val="00BE09FA"/>
    <w:rsid w:val="00BE59E2"/>
    <w:rsid w:val="00BE7204"/>
    <w:rsid w:val="00C52CDB"/>
    <w:rsid w:val="00C85FB3"/>
    <w:rsid w:val="00C92AC6"/>
    <w:rsid w:val="00CB4847"/>
    <w:rsid w:val="00CB5926"/>
    <w:rsid w:val="00CC1664"/>
    <w:rsid w:val="00CC278E"/>
    <w:rsid w:val="00CE474F"/>
    <w:rsid w:val="00CF0434"/>
    <w:rsid w:val="00D25927"/>
    <w:rsid w:val="00D33107"/>
    <w:rsid w:val="00D427AF"/>
    <w:rsid w:val="00D733A2"/>
    <w:rsid w:val="00DC317E"/>
    <w:rsid w:val="00DD4B54"/>
    <w:rsid w:val="00DE070A"/>
    <w:rsid w:val="00DE19E0"/>
    <w:rsid w:val="00E03460"/>
    <w:rsid w:val="00E1334B"/>
    <w:rsid w:val="00E60200"/>
    <w:rsid w:val="00F4226E"/>
    <w:rsid w:val="00F5772E"/>
    <w:rsid w:val="00F84DEF"/>
    <w:rsid w:val="00F87F08"/>
    <w:rsid w:val="00FE5279"/>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8D633D"/>
  <w15:chartTrackingRefBased/>
  <w15:docId w15:val="{D8F3A4AD-A939-804A-AEC1-19D33A710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4">
    <w:name w:val="heading 4"/>
    <w:basedOn w:val="Normale"/>
    <w:next w:val="Normale"/>
    <w:link w:val="Titolo4Carattere"/>
    <w:uiPriority w:val="9"/>
    <w:unhideWhenUsed/>
    <w:qFormat/>
    <w:rsid w:val="00995F18"/>
    <w:pPr>
      <w:keepNext/>
      <w:spacing w:before="240" w:after="60"/>
      <w:outlineLvl w:val="3"/>
    </w:pPr>
    <w:rPr>
      <w:rFonts w:ascii="Calibri" w:eastAsia="Times New Roman" w:hAnsi="Calibri" w:cs="Times New Roman"/>
      <w:b/>
      <w:bCs/>
      <w:sz w:val="28"/>
      <w:szCs w:val="2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151A3"/>
    <w:pPr>
      <w:tabs>
        <w:tab w:val="center" w:pos="4819"/>
        <w:tab w:val="right" w:pos="9638"/>
      </w:tabs>
    </w:pPr>
  </w:style>
  <w:style w:type="character" w:customStyle="1" w:styleId="IntestazioneCarattere">
    <w:name w:val="Intestazione Carattere"/>
    <w:basedOn w:val="Carpredefinitoparagrafo"/>
    <w:link w:val="Intestazione"/>
    <w:uiPriority w:val="99"/>
    <w:rsid w:val="000151A3"/>
  </w:style>
  <w:style w:type="paragraph" w:styleId="Pidipagina">
    <w:name w:val="footer"/>
    <w:basedOn w:val="Normale"/>
    <w:link w:val="PidipaginaCarattere"/>
    <w:uiPriority w:val="99"/>
    <w:unhideWhenUsed/>
    <w:rsid w:val="000151A3"/>
    <w:pPr>
      <w:tabs>
        <w:tab w:val="center" w:pos="4819"/>
        <w:tab w:val="right" w:pos="9638"/>
      </w:tabs>
    </w:pPr>
  </w:style>
  <w:style w:type="character" w:customStyle="1" w:styleId="PidipaginaCarattere">
    <w:name w:val="Piè di pagina Carattere"/>
    <w:basedOn w:val="Carpredefinitoparagrafo"/>
    <w:link w:val="Pidipagina"/>
    <w:uiPriority w:val="99"/>
    <w:rsid w:val="000151A3"/>
  </w:style>
  <w:style w:type="paragraph" w:styleId="Paragrafoelenco">
    <w:name w:val="List Paragraph"/>
    <w:aliases w:val="Bullet edison,Paragrafo elenco 2,Bullet List,FooterText,numbered,Paragraphe de liste1,Bulletr List Paragraph,列出段落,列出段落1,List Paragraph21,Listeafsnit1,Parágrafo da Lista1,Párrafo de lista1,Elenco Bullet point,Iter Paragrafo elenco"/>
    <w:basedOn w:val="Normale"/>
    <w:uiPriority w:val="1"/>
    <w:qFormat/>
    <w:rsid w:val="000151A3"/>
    <w:pPr>
      <w:ind w:left="720"/>
      <w:contextualSpacing/>
    </w:pPr>
  </w:style>
  <w:style w:type="character" w:styleId="Collegamentoipertestuale">
    <w:name w:val="Hyperlink"/>
    <w:basedOn w:val="Carpredefinitoparagrafo"/>
    <w:uiPriority w:val="99"/>
    <w:unhideWhenUsed/>
    <w:rsid w:val="00693AF2"/>
    <w:rPr>
      <w:color w:val="0563C1" w:themeColor="hyperlink"/>
      <w:u w:val="single"/>
    </w:rPr>
  </w:style>
  <w:style w:type="character" w:customStyle="1" w:styleId="UnresolvedMention">
    <w:name w:val="Unresolved Mention"/>
    <w:basedOn w:val="Carpredefinitoparagrafo"/>
    <w:uiPriority w:val="99"/>
    <w:semiHidden/>
    <w:unhideWhenUsed/>
    <w:rsid w:val="00693AF2"/>
    <w:rPr>
      <w:color w:val="605E5C"/>
      <w:shd w:val="clear" w:color="auto" w:fill="E1DFDD"/>
    </w:rPr>
  </w:style>
  <w:style w:type="character" w:customStyle="1" w:styleId="Titolo4Carattere">
    <w:name w:val="Titolo 4 Carattere"/>
    <w:basedOn w:val="Carpredefinitoparagrafo"/>
    <w:link w:val="Titolo4"/>
    <w:uiPriority w:val="9"/>
    <w:rsid w:val="00995F18"/>
    <w:rPr>
      <w:rFonts w:ascii="Calibri" w:eastAsia="Times New Roman" w:hAnsi="Calibri" w:cs="Times New Roman"/>
      <w:b/>
      <w:bCs/>
      <w:sz w:val="28"/>
      <w:szCs w:val="28"/>
      <w:lang w:eastAsia="it-IT"/>
    </w:rPr>
  </w:style>
  <w:style w:type="paragraph" w:customStyle="1" w:styleId="usoboll1">
    <w:name w:val="usoboll1"/>
    <w:basedOn w:val="Normale"/>
    <w:rsid w:val="00995F18"/>
    <w:pPr>
      <w:widowControl w:val="0"/>
      <w:spacing w:line="482" w:lineRule="exact"/>
      <w:jc w:val="both"/>
    </w:pPr>
    <w:rPr>
      <w:rFonts w:ascii="Times New Roman" w:eastAsia="Times New Roman" w:hAnsi="Times New Roman" w:cs="Times New Roman"/>
      <w:szCs w:val="20"/>
      <w:lang w:eastAsia="it-IT"/>
    </w:rPr>
  </w:style>
  <w:style w:type="paragraph" w:styleId="Corpodeltesto2">
    <w:name w:val="Body Text 2"/>
    <w:basedOn w:val="Normale"/>
    <w:link w:val="Corpodeltesto2Carattere"/>
    <w:uiPriority w:val="99"/>
    <w:unhideWhenUsed/>
    <w:rsid w:val="00995F18"/>
    <w:pPr>
      <w:spacing w:after="120" w:line="480" w:lineRule="auto"/>
    </w:pPr>
    <w:rPr>
      <w:rFonts w:eastAsia="Calibri" w:cs="Times New Roman"/>
      <w:sz w:val="20"/>
      <w:szCs w:val="16"/>
      <w:lang w:eastAsia="it-IT"/>
    </w:rPr>
  </w:style>
  <w:style w:type="character" w:customStyle="1" w:styleId="Corpodeltesto2Carattere">
    <w:name w:val="Corpo del testo 2 Carattere"/>
    <w:basedOn w:val="Carpredefinitoparagrafo"/>
    <w:link w:val="Corpodeltesto2"/>
    <w:uiPriority w:val="99"/>
    <w:rsid w:val="00995F18"/>
    <w:rPr>
      <w:rFonts w:eastAsia="Calibri" w:cs="Times New Roman"/>
      <w:sz w:val="20"/>
      <w:szCs w:val="16"/>
      <w:lang w:eastAsia="it-IT"/>
    </w:rPr>
  </w:style>
  <w:style w:type="table" w:styleId="Grigliatabella">
    <w:name w:val="Table Grid"/>
    <w:basedOn w:val="Tabellanormale"/>
    <w:uiPriority w:val="99"/>
    <w:rsid w:val="00995F18"/>
    <w:rPr>
      <w:rFonts w:ascii="Times New Roman" w:eastAsia="Times New Roman" w:hAnsi="Times New Roman" w:cs="Times New Roman"/>
      <w:sz w:val="20"/>
      <w:szCs w:val="16"/>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notaapidipagina">
    <w:name w:val="footnote text"/>
    <w:basedOn w:val="Normale"/>
    <w:link w:val="TestonotaapidipaginaCarattere"/>
    <w:uiPriority w:val="99"/>
    <w:rsid w:val="00995F18"/>
    <w:pPr>
      <w:autoSpaceDE w:val="0"/>
      <w:autoSpaceDN w:val="0"/>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rsid w:val="00995F18"/>
    <w:rPr>
      <w:rFonts w:ascii="Times New Roman" w:eastAsia="Times New Roman" w:hAnsi="Times New Roman" w:cs="Times New Roman"/>
      <w:sz w:val="20"/>
      <w:szCs w:val="20"/>
      <w:lang w:eastAsia="it-IT"/>
    </w:rPr>
  </w:style>
  <w:style w:type="character" w:styleId="Rimandonotaapidipagina">
    <w:name w:val="footnote reference"/>
    <w:uiPriority w:val="99"/>
    <w:rsid w:val="00995F18"/>
    <w:rPr>
      <w:vertAlign w:val="superscript"/>
    </w:rPr>
  </w:style>
  <w:style w:type="paragraph" w:customStyle="1" w:styleId="sche3">
    <w:name w:val="sche_3"/>
    <w:rsid w:val="00203341"/>
    <w:pPr>
      <w:widowControl w:val="0"/>
      <w:jc w:val="both"/>
    </w:pPr>
    <w:rPr>
      <w:rFonts w:ascii="Times New Roman" w:eastAsia="Times New Roman" w:hAnsi="Times New Roman" w:cs="Times New Roman"/>
      <w:sz w:val="20"/>
      <w:szCs w:val="20"/>
      <w:lang w:val="en-US"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1495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unite.it/UniTE/Protezione_dei_dati"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unite.it/UniTE/Engine/RAServeFile.php/f/operazionetrasparenza/Codice_di_comportamento_-_Indice_e_testo.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7.jpg"/></Relationships>
</file>

<file path=word/_rels/header1.xml.rels><?xml version="1.0" encoding="UTF-8" standalone="yes"?>
<Relationships xmlns="http://schemas.openxmlformats.org/package/2006/relationships"><Relationship Id="rId3" Type="http://schemas.openxmlformats.org/officeDocument/2006/relationships/image" Target="media/image5.jpg"/><Relationship Id="rId2" Type="http://schemas.openxmlformats.org/officeDocument/2006/relationships/image" Target="media/image4.jpg"/><Relationship Id="rId1" Type="http://schemas.openxmlformats.org/officeDocument/2006/relationships/image" Target="media/image3.jpg"/><Relationship Id="rId4" Type="http://schemas.openxmlformats.org/officeDocument/2006/relationships/image" Target="media/image6.jp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0a4a2e3-79c1-49db-ab53-d77f9eb4c0fa">
      <Terms xmlns="http://schemas.microsoft.com/office/infopath/2007/PartnerControls"/>
    </lcf76f155ced4ddcb4097134ff3c332f>
    <TaxCatchAll xmlns="d5b050f9-afcf-4c15-935c-77dbe3c539c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146CDB699C753747811376C4E0D8AEBC" ma:contentTypeVersion="16" ma:contentTypeDescription="Creare un nuovo documento." ma:contentTypeScope="" ma:versionID="cb80bfb27cbf74087c1baaf5af49fda1">
  <xsd:schema xmlns:xsd="http://www.w3.org/2001/XMLSchema" xmlns:xs="http://www.w3.org/2001/XMLSchema" xmlns:p="http://schemas.microsoft.com/office/2006/metadata/properties" xmlns:ns2="80a4a2e3-79c1-49db-ab53-d77f9eb4c0fa" xmlns:ns3="d5b050f9-afcf-4c15-935c-77dbe3c539c7" targetNamespace="http://schemas.microsoft.com/office/2006/metadata/properties" ma:root="true" ma:fieldsID="9a7de6913146b3bd28d2388287774f73" ns2:_="" ns3:_="">
    <xsd:import namespace="80a4a2e3-79c1-49db-ab53-d77f9eb4c0fa"/>
    <xsd:import namespace="d5b050f9-afcf-4c15-935c-77dbe3c539c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a4a2e3-79c1-49db-ab53-d77f9eb4c0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Tag immagine" ma:readOnly="false" ma:fieldId="{5cf76f15-5ced-4ddc-b409-7134ff3c332f}" ma:taxonomyMulti="true" ma:sspId="4b7b5d8e-dff7-4066-a657-d577acaf2b7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5b050f9-afcf-4c15-935c-77dbe3c539c7" elementFormDefault="qualified">
    <xsd:import namespace="http://schemas.microsoft.com/office/2006/documentManagement/types"/>
    <xsd:import namespace="http://schemas.microsoft.com/office/infopath/2007/PartnerControls"/>
    <xsd:element name="SharedWithUsers" ma:index="12"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Condiviso con dettagli" ma:internalName="SharedWithDetails" ma:readOnly="true">
      <xsd:simpleType>
        <xsd:restriction base="dms:Note">
          <xsd:maxLength value="255"/>
        </xsd:restriction>
      </xsd:simpleType>
    </xsd:element>
    <xsd:element name="TaxCatchAll" ma:index="22" nillable="true" ma:displayName="Taxonomy Catch All Column" ma:hidden="true" ma:list="{673d1ce0-91b2-402b-b5e3-f4f337c2aad8}" ma:internalName="TaxCatchAll" ma:showField="CatchAllData" ma:web="d5b050f9-afcf-4c15-935c-77dbe3c539c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4C6514-D3E4-44FA-848A-87D4F2FCD1AE}">
  <ds:schemaRefs>
    <ds:schemaRef ds:uri="http://schemas.microsoft.com/office/2006/metadata/properties"/>
    <ds:schemaRef ds:uri="http://schemas.microsoft.com/office/infopath/2007/PartnerControls"/>
    <ds:schemaRef ds:uri="80a4a2e3-79c1-49db-ab53-d77f9eb4c0fa"/>
    <ds:schemaRef ds:uri="d5b050f9-afcf-4c15-935c-77dbe3c539c7"/>
  </ds:schemaRefs>
</ds:datastoreItem>
</file>

<file path=customXml/itemProps2.xml><?xml version="1.0" encoding="utf-8"?>
<ds:datastoreItem xmlns:ds="http://schemas.openxmlformats.org/officeDocument/2006/customXml" ds:itemID="{E35FC0BE-F713-4F1D-9E0E-9487E35EAD67}">
  <ds:schemaRefs>
    <ds:schemaRef ds:uri="http://schemas.microsoft.com/sharepoint/v3/contenttype/forms"/>
  </ds:schemaRefs>
</ds:datastoreItem>
</file>

<file path=customXml/itemProps3.xml><?xml version="1.0" encoding="utf-8"?>
<ds:datastoreItem xmlns:ds="http://schemas.openxmlformats.org/officeDocument/2006/customXml" ds:itemID="{7C63F73D-581B-46E3-994A-171AF49C6C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a4a2e3-79c1-49db-ab53-d77f9eb4c0fa"/>
    <ds:schemaRef ds:uri="d5b050f9-afcf-4c15-935c-77dbe3c539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1659</Words>
  <Characters>9458</Characters>
  <Application>Microsoft Office Word</Application>
  <DocSecurity>0</DocSecurity>
  <Lines>78</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Roberta Di Marco</cp:lastModifiedBy>
  <cp:revision>15</cp:revision>
  <dcterms:created xsi:type="dcterms:W3CDTF">2023-03-21T08:40:00Z</dcterms:created>
  <dcterms:modified xsi:type="dcterms:W3CDTF">2023-11-07T18:44:00Z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0x010100146CDB699C753747811376C4E0D8AEBC</vt:lpwstr>
  </property>
  <property fmtid="{D5CDD505-2E9C-101B-9397-08002B2CF9AE}" pid="3" name="MediaServiceImageTags">
    <vt:lpwstr/>
  </property>
</Properties>
</file>